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данных на языке Python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30C01C6" w:rsidR="00A77598" w:rsidRPr="00A5435C" w:rsidRDefault="00A5435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E08F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8F5">
              <w:rPr>
                <w:rFonts w:ascii="Times New Roman" w:hAnsi="Times New Roman" w:cs="Times New Roman"/>
                <w:sz w:val="20"/>
                <w:szCs w:val="20"/>
              </w:rPr>
              <w:t>к.э.н, Бубенникова Алла Ильинична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C3C2D66" w:rsidR="004475DA" w:rsidRPr="00A5435C" w:rsidRDefault="00A5435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15F91FA" w14:textId="77777777" w:rsidR="005E08F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740505" w:history="1">
            <w:r w:rsidR="005E08F5" w:rsidRPr="0019044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E08F5">
              <w:rPr>
                <w:noProof/>
                <w:webHidden/>
              </w:rPr>
              <w:tab/>
            </w:r>
            <w:r w:rsidR="005E08F5">
              <w:rPr>
                <w:noProof/>
                <w:webHidden/>
              </w:rPr>
              <w:fldChar w:fldCharType="begin"/>
            </w:r>
            <w:r w:rsidR="005E08F5">
              <w:rPr>
                <w:noProof/>
                <w:webHidden/>
              </w:rPr>
              <w:instrText xml:space="preserve"> PAGEREF _Toc210740505 \h </w:instrText>
            </w:r>
            <w:r w:rsidR="005E08F5">
              <w:rPr>
                <w:noProof/>
                <w:webHidden/>
              </w:rPr>
            </w:r>
            <w:r w:rsidR="005E08F5">
              <w:rPr>
                <w:noProof/>
                <w:webHidden/>
              </w:rPr>
              <w:fldChar w:fldCharType="separate"/>
            </w:r>
            <w:r w:rsidR="005E08F5">
              <w:rPr>
                <w:noProof/>
                <w:webHidden/>
              </w:rPr>
              <w:t>3</w:t>
            </w:r>
            <w:r w:rsidR="005E08F5">
              <w:rPr>
                <w:noProof/>
                <w:webHidden/>
              </w:rPr>
              <w:fldChar w:fldCharType="end"/>
            </w:r>
          </w:hyperlink>
        </w:p>
        <w:p w14:paraId="6A6FF27E" w14:textId="77777777" w:rsidR="005E08F5" w:rsidRDefault="00AE6D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06" w:history="1">
            <w:r w:rsidR="005E08F5" w:rsidRPr="0019044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E08F5">
              <w:rPr>
                <w:noProof/>
                <w:webHidden/>
              </w:rPr>
              <w:tab/>
            </w:r>
            <w:r w:rsidR="005E08F5">
              <w:rPr>
                <w:noProof/>
                <w:webHidden/>
              </w:rPr>
              <w:fldChar w:fldCharType="begin"/>
            </w:r>
            <w:r w:rsidR="005E08F5">
              <w:rPr>
                <w:noProof/>
                <w:webHidden/>
              </w:rPr>
              <w:instrText xml:space="preserve"> PAGEREF _Toc210740506 \h </w:instrText>
            </w:r>
            <w:r w:rsidR="005E08F5">
              <w:rPr>
                <w:noProof/>
                <w:webHidden/>
              </w:rPr>
            </w:r>
            <w:r w:rsidR="005E08F5">
              <w:rPr>
                <w:noProof/>
                <w:webHidden/>
              </w:rPr>
              <w:fldChar w:fldCharType="separate"/>
            </w:r>
            <w:r w:rsidR="005E08F5">
              <w:rPr>
                <w:noProof/>
                <w:webHidden/>
              </w:rPr>
              <w:t>3</w:t>
            </w:r>
            <w:r w:rsidR="005E08F5">
              <w:rPr>
                <w:noProof/>
                <w:webHidden/>
              </w:rPr>
              <w:fldChar w:fldCharType="end"/>
            </w:r>
          </w:hyperlink>
        </w:p>
        <w:p w14:paraId="63B6C156" w14:textId="77777777" w:rsidR="005E08F5" w:rsidRDefault="00AE6D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07" w:history="1">
            <w:r w:rsidR="005E08F5" w:rsidRPr="0019044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E08F5">
              <w:rPr>
                <w:noProof/>
                <w:webHidden/>
              </w:rPr>
              <w:tab/>
            </w:r>
            <w:r w:rsidR="005E08F5">
              <w:rPr>
                <w:noProof/>
                <w:webHidden/>
              </w:rPr>
              <w:fldChar w:fldCharType="begin"/>
            </w:r>
            <w:r w:rsidR="005E08F5">
              <w:rPr>
                <w:noProof/>
                <w:webHidden/>
              </w:rPr>
              <w:instrText xml:space="preserve"> PAGEREF _Toc210740507 \h </w:instrText>
            </w:r>
            <w:r w:rsidR="005E08F5">
              <w:rPr>
                <w:noProof/>
                <w:webHidden/>
              </w:rPr>
            </w:r>
            <w:r w:rsidR="005E08F5">
              <w:rPr>
                <w:noProof/>
                <w:webHidden/>
              </w:rPr>
              <w:fldChar w:fldCharType="separate"/>
            </w:r>
            <w:r w:rsidR="005E08F5">
              <w:rPr>
                <w:noProof/>
                <w:webHidden/>
              </w:rPr>
              <w:t>3</w:t>
            </w:r>
            <w:r w:rsidR="005E08F5">
              <w:rPr>
                <w:noProof/>
                <w:webHidden/>
              </w:rPr>
              <w:fldChar w:fldCharType="end"/>
            </w:r>
          </w:hyperlink>
        </w:p>
        <w:p w14:paraId="7523D9DA" w14:textId="77777777" w:rsidR="005E08F5" w:rsidRDefault="00AE6D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08" w:history="1">
            <w:r w:rsidR="005E08F5" w:rsidRPr="0019044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E08F5">
              <w:rPr>
                <w:noProof/>
                <w:webHidden/>
              </w:rPr>
              <w:tab/>
            </w:r>
            <w:r w:rsidR="005E08F5">
              <w:rPr>
                <w:noProof/>
                <w:webHidden/>
              </w:rPr>
              <w:fldChar w:fldCharType="begin"/>
            </w:r>
            <w:r w:rsidR="005E08F5">
              <w:rPr>
                <w:noProof/>
                <w:webHidden/>
              </w:rPr>
              <w:instrText xml:space="preserve"> PAGEREF _Toc210740508 \h </w:instrText>
            </w:r>
            <w:r w:rsidR="005E08F5">
              <w:rPr>
                <w:noProof/>
                <w:webHidden/>
              </w:rPr>
            </w:r>
            <w:r w:rsidR="005E08F5">
              <w:rPr>
                <w:noProof/>
                <w:webHidden/>
              </w:rPr>
              <w:fldChar w:fldCharType="separate"/>
            </w:r>
            <w:r w:rsidR="005E08F5">
              <w:rPr>
                <w:noProof/>
                <w:webHidden/>
              </w:rPr>
              <w:t>3</w:t>
            </w:r>
            <w:r w:rsidR="005E08F5">
              <w:rPr>
                <w:noProof/>
                <w:webHidden/>
              </w:rPr>
              <w:fldChar w:fldCharType="end"/>
            </w:r>
          </w:hyperlink>
        </w:p>
        <w:p w14:paraId="7B6989AF" w14:textId="77777777" w:rsidR="005E08F5" w:rsidRDefault="00AE6D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09" w:history="1">
            <w:r w:rsidR="005E08F5" w:rsidRPr="0019044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E08F5">
              <w:rPr>
                <w:noProof/>
                <w:webHidden/>
              </w:rPr>
              <w:tab/>
            </w:r>
            <w:r w:rsidR="005E08F5">
              <w:rPr>
                <w:noProof/>
                <w:webHidden/>
              </w:rPr>
              <w:fldChar w:fldCharType="begin"/>
            </w:r>
            <w:r w:rsidR="005E08F5">
              <w:rPr>
                <w:noProof/>
                <w:webHidden/>
              </w:rPr>
              <w:instrText xml:space="preserve"> PAGEREF _Toc210740509 \h </w:instrText>
            </w:r>
            <w:r w:rsidR="005E08F5">
              <w:rPr>
                <w:noProof/>
                <w:webHidden/>
              </w:rPr>
            </w:r>
            <w:r w:rsidR="005E08F5">
              <w:rPr>
                <w:noProof/>
                <w:webHidden/>
              </w:rPr>
              <w:fldChar w:fldCharType="separate"/>
            </w:r>
            <w:r w:rsidR="005E08F5">
              <w:rPr>
                <w:noProof/>
                <w:webHidden/>
              </w:rPr>
              <w:t>4</w:t>
            </w:r>
            <w:r w:rsidR="005E08F5">
              <w:rPr>
                <w:noProof/>
                <w:webHidden/>
              </w:rPr>
              <w:fldChar w:fldCharType="end"/>
            </w:r>
          </w:hyperlink>
        </w:p>
        <w:p w14:paraId="1AD40AC5" w14:textId="77777777" w:rsidR="005E08F5" w:rsidRDefault="00AE6D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10" w:history="1">
            <w:r w:rsidR="005E08F5" w:rsidRPr="0019044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E08F5">
              <w:rPr>
                <w:noProof/>
                <w:webHidden/>
              </w:rPr>
              <w:tab/>
            </w:r>
            <w:r w:rsidR="005E08F5">
              <w:rPr>
                <w:noProof/>
                <w:webHidden/>
              </w:rPr>
              <w:fldChar w:fldCharType="begin"/>
            </w:r>
            <w:r w:rsidR="005E08F5">
              <w:rPr>
                <w:noProof/>
                <w:webHidden/>
              </w:rPr>
              <w:instrText xml:space="preserve"> PAGEREF _Toc210740510 \h </w:instrText>
            </w:r>
            <w:r w:rsidR="005E08F5">
              <w:rPr>
                <w:noProof/>
                <w:webHidden/>
              </w:rPr>
            </w:r>
            <w:r w:rsidR="005E08F5">
              <w:rPr>
                <w:noProof/>
                <w:webHidden/>
              </w:rPr>
              <w:fldChar w:fldCharType="separate"/>
            </w:r>
            <w:r w:rsidR="005E08F5">
              <w:rPr>
                <w:noProof/>
                <w:webHidden/>
              </w:rPr>
              <w:t>4</w:t>
            </w:r>
            <w:r w:rsidR="005E08F5">
              <w:rPr>
                <w:noProof/>
                <w:webHidden/>
              </w:rPr>
              <w:fldChar w:fldCharType="end"/>
            </w:r>
          </w:hyperlink>
        </w:p>
        <w:p w14:paraId="53ADD559" w14:textId="77777777" w:rsidR="005E08F5" w:rsidRDefault="00AE6D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11" w:history="1">
            <w:r w:rsidR="005E08F5" w:rsidRPr="0019044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E08F5">
              <w:rPr>
                <w:noProof/>
                <w:webHidden/>
              </w:rPr>
              <w:tab/>
            </w:r>
            <w:r w:rsidR="005E08F5">
              <w:rPr>
                <w:noProof/>
                <w:webHidden/>
              </w:rPr>
              <w:fldChar w:fldCharType="begin"/>
            </w:r>
            <w:r w:rsidR="005E08F5">
              <w:rPr>
                <w:noProof/>
                <w:webHidden/>
              </w:rPr>
              <w:instrText xml:space="preserve"> PAGEREF _Toc210740511 \h </w:instrText>
            </w:r>
            <w:r w:rsidR="005E08F5">
              <w:rPr>
                <w:noProof/>
                <w:webHidden/>
              </w:rPr>
            </w:r>
            <w:r w:rsidR="005E08F5">
              <w:rPr>
                <w:noProof/>
                <w:webHidden/>
              </w:rPr>
              <w:fldChar w:fldCharType="separate"/>
            </w:r>
            <w:r w:rsidR="005E08F5">
              <w:rPr>
                <w:noProof/>
                <w:webHidden/>
              </w:rPr>
              <w:t>5</w:t>
            </w:r>
            <w:r w:rsidR="005E08F5">
              <w:rPr>
                <w:noProof/>
                <w:webHidden/>
              </w:rPr>
              <w:fldChar w:fldCharType="end"/>
            </w:r>
          </w:hyperlink>
        </w:p>
        <w:p w14:paraId="4EDE907F" w14:textId="77777777" w:rsidR="005E08F5" w:rsidRDefault="00AE6D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12" w:history="1">
            <w:r w:rsidR="005E08F5" w:rsidRPr="0019044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E08F5">
              <w:rPr>
                <w:noProof/>
                <w:webHidden/>
              </w:rPr>
              <w:tab/>
            </w:r>
            <w:r w:rsidR="005E08F5">
              <w:rPr>
                <w:noProof/>
                <w:webHidden/>
              </w:rPr>
              <w:fldChar w:fldCharType="begin"/>
            </w:r>
            <w:r w:rsidR="005E08F5">
              <w:rPr>
                <w:noProof/>
                <w:webHidden/>
              </w:rPr>
              <w:instrText xml:space="preserve"> PAGEREF _Toc210740512 \h </w:instrText>
            </w:r>
            <w:r w:rsidR="005E08F5">
              <w:rPr>
                <w:noProof/>
                <w:webHidden/>
              </w:rPr>
            </w:r>
            <w:r w:rsidR="005E08F5">
              <w:rPr>
                <w:noProof/>
                <w:webHidden/>
              </w:rPr>
              <w:fldChar w:fldCharType="separate"/>
            </w:r>
            <w:r w:rsidR="005E08F5">
              <w:rPr>
                <w:noProof/>
                <w:webHidden/>
              </w:rPr>
              <w:t>5</w:t>
            </w:r>
            <w:r w:rsidR="005E08F5">
              <w:rPr>
                <w:noProof/>
                <w:webHidden/>
              </w:rPr>
              <w:fldChar w:fldCharType="end"/>
            </w:r>
          </w:hyperlink>
        </w:p>
        <w:p w14:paraId="4B5A37D2" w14:textId="77777777" w:rsidR="005E08F5" w:rsidRDefault="00AE6D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13" w:history="1">
            <w:r w:rsidR="005E08F5" w:rsidRPr="0019044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E08F5">
              <w:rPr>
                <w:noProof/>
                <w:webHidden/>
              </w:rPr>
              <w:tab/>
            </w:r>
            <w:r w:rsidR="005E08F5">
              <w:rPr>
                <w:noProof/>
                <w:webHidden/>
              </w:rPr>
              <w:fldChar w:fldCharType="begin"/>
            </w:r>
            <w:r w:rsidR="005E08F5">
              <w:rPr>
                <w:noProof/>
                <w:webHidden/>
              </w:rPr>
              <w:instrText xml:space="preserve"> PAGEREF _Toc210740513 \h </w:instrText>
            </w:r>
            <w:r w:rsidR="005E08F5">
              <w:rPr>
                <w:noProof/>
                <w:webHidden/>
              </w:rPr>
            </w:r>
            <w:r w:rsidR="005E08F5">
              <w:rPr>
                <w:noProof/>
                <w:webHidden/>
              </w:rPr>
              <w:fldChar w:fldCharType="separate"/>
            </w:r>
            <w:r w:rsidR="005E08F5">
              <w:rPr>
                <w:noProof/>
                <w:webHidden/>
              </w:rPr>
              <w:t>5</w:t>
            </w:r>
            <w:r w:rsidR="005E08F5">
              <w:rPr>
                <w:noProof/>
                <w:webHidden/>
              </w:rPr>
              <w:fldChar w:fldCharType="end"/>
            </w:r>
          </w:hyperlink>
        </w:p>
        <w:p w14:paraId="5F1C4B67" w14:textId="77777777" w:rsidR="005E08F5" w:rsidRDefault="00AE6D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14" w:history="1">
            <w:r w:rsidR="005E08F5" w:rsidRPr="0019044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E08F5">
              <w:rPr>
                <w:noProof/>
                <w:webHidden/>
              </w:rPr>
              <w:tab/>
            </w:r>
            <w:r w:rsidR="005E08F5">
              <w:rPr>
                <w:noProof/>
                <w:webHidden/>
              </w:rPr>
              <w:fldChar w:fldCharType="begin"/>
            </w:r>
            <w:r w:rsidR="005E08F5">
              <w:rPr>
                <w:noProof/>
                <w:webHidden/>
              </w:rPr>
              <w:instrText xml:space="preserve"> PAGEREF _Toc210740514 \h </w:instrText>
            </w:r>
            <w:r w:rsidR="005E08F5">
              <w:rPr>
                <w:noProof/>
                <w:webHidden/>
              </w:rPr>
            </w:r>
            <w:r w:rsidR="005E08F5">
              <w:rPr>
                <w:noProof/>
                <w:webHidden/>
              </w:rPr>
              <w:fldChar w:fldCharType="separate"/>
            </w:r>
            <w:r w:rsidR="005E08F5">
              <w:rPr>
                <w:noProof/>
                <w:webHidden/>
              </w:rPr>
              <w:t>7</w:t>
            </w:r>
            <w:r w:rsidR="005E08F5">
              <w:rPr>
                <w:noProof/>
                <w:webHidden/>
              </w:rPr>
              <w:fldChar w:fldCharType="end"/>
            </w:r>
          </w:hyperlink>
        </w:p>
        <w:p w14:paraId="5B859FA2" w14:textId="77777777" w:rsidR="005E08F5" w:rsidRDefault="00AE6D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15" w:history="1">
            <w:r w:rsidR="005E08F5" w:rsidRPr="0019044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E08F5">
              <w:rPr>
                <w:noProof/>
                <w:webHidden/>
              </w:rPr>
              <w:tab/>
            </w:r>
            <w:r w:rsidR="005E08F5">
              <w:rPr>
                <w:noProof/>
                <w:webHidden/>
              </w:rPr>
              <w:fldChar w:fldCharType="begin"/>
            </w:r>
            <w:r w:rsidR="005E08F5">
              <w:rPr>
                <w:noProof/>
                <w:webHidden/>
              </w:rPr>
              <w:instrText xml:space="preserve"> PAGEREF _Toc210740515 \h </w:instrText>
            </w:r>
            <w:r w:rsidR="005E08F5">
              <w:rPr>
                <w:noProof/>
                <w:webHidden/>
              </w:rPr>
            </w:r>
            <w:r w:rsidR="005E08F5">
              <w:rPr>
                <w:noProof/>
                <w:webHidden/>
              </w:rPr>
              <w:fldChar w:fldCharType="separate"/>
            </w:r>
            <w:r w:rsidR="005E08F5">
              <w:rPr>
                <w:noProof/>
                <w:webHidden/>
              </w:rPr>
              <w:t>8</w:t>
            </w:r>
            <w:r w:rsidR="005E08F5">
              <w:rPr>
                <w:noProof/>
                <w:webHidden/>
              </w:rPr>
              <w:fldChar w:fldCharType="end"/>
            </w:r>
          </w:hyperlink>
        </w:p>
        <w:p w14:paraId="3049F54D" w14:textId="77777777" w:rsidR="005E08F5" w:rsidRDefault="00AE6D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16" w:history="1">
            <w:r w:rsidR="005E08F5" w:rsidRPr="0019044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E08F5">
              <w:rPr>
                <w:noProof/>
                <w:webHidden/>
              </w:rPr>
              <w:tab/>
            </w:r>
            <w:r w:rsidR="005E08F5">
              <w:rPr>
                <w:noProof/>
                <w:webHidden/>
              </w:rPr>
              <w:fldChar w:fldCharType="begin"/>
            </w:r>
            <w:r w:rsidR="005E08F5">
              <w:rPr>
                <w:noProof/>
                <w:webHidden/>
              </w:rPr>
              <w:instrText xml:space="preserve"> PAGEREF _Toc210740516 \h </w:instrText>
            </w:r>
            <w:r w:rsidR="005E08F5">
              <w:rPr>
                <w:noProof/>
                <w:webHidden/>
              </w:rPr>
            </w:r>
            <w:r w:rsidR="005E08F5">
              <w:rPr>
                <w:noProof/>
                <w:webHidden/>
              </w:rPr>
              <w:fldChar w:fldCharType="separate"/>
            </w:r>
            <w:r w:rsidR="005E08F5">
              <w:rPr>
                <w:noProof/>
                <w:webHidden/>
              </w:rPr>
              <w:t>9</w:t>
            </w:r>
            <w:r w:rsidR="005E08F5">
              <w:rPr>
                <w:noProof/>
                <w:webHidden/>
              </w:rPr>
              <w:fldChar w:fldCharType="end"/>
            </w:r>
          </w:hyperlink>
        </w:p>
        <w:p w14:paraId="20545095" w14:textId="77777777" w:rsidR="005E08F5" w:rsidRDefault="00AE6D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17" w:history="1">
            <w:r w:rsidR="005E08F5" w:rsidRPr="0019044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E08F5">
              <w:rPr>
                <w:noProof/>
                <w:webHidden/>
              </w:rPr>
              <w:tab/>
            </w:r>
            <w:r w:rsidR="005E08F5">
              <w:rPr>
                <w:noProof/>
                <w:webHidden/>
              </w:rPr>
              <w:fldChar w:fldCharType="begin"/>
            </w:r>
            <w:r w:rsidR="005E08F5">
              <w:rPr>
                <w:noProof/>
                <w:webHidden/>
              </w:rPr>
              <w:instrText xml:space="preserve"> PAGEREF _Toc210740517 \h </w:instrText>
            </w:r>
            <w:r w:rsidR="005E08F5">
              <w:rPr>
                <w:noProof/>
                <w:webHidden/>
              </w:rPr>
            </w:r>
            <w:r w:rsidR="005E08F5">
              <w:rPr>
                <w:noProof/>
                <w:webHidden/>
              </w:rPr>
              <w:fldChar w:fldCharType="separate"/>
            </w:r>
            <w:r w:rsidR="005E08F5">
              <w:rPr>
                <w:noProof/>
                <w:webHidden/>
              </w:rPr>
              <w:t>9</w:t>
            </w:r>
            <w:r w:rsidR="005E08F5">
              <w:rPr>
                <w:noProof/>
                <w:webHidden/>
              </w:rPr>
              <w:fldChar w:fldCharType="end"/>
            </w:r>
          </w:hyperlink>
        </w:p>
        <w:p w14:paraId="5DA43427" w14:textId="77777777" w:rsidR="005E08F5" w:rsidRDefault="00AE6D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18" w:history="1">
            <w:r w:rsidR="005E08F5" w:rsidRPr="0019044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E08F5">
              <w:rPr>
                <w:noProof/>
                <w:webHidden/>
              </w:rPr>
              <w:tab/>
            </w:r>
            <w:r w:rsidR="005E08F5">
              <w:rPr>
                <w:noProof/>
                <w:webHidden/>
              </w:rPr>
              <w:fldChar w:fldCharType="begin"/>
            </w:r>
            <w:r w:rsidR="005E08F5">
              <w:rPr>
                <w:noProof/>
                <w:webHidden/>
              </w:rPr>
              <w:instrText xml:space="preserve"> PAGEREF _Toc210740518 \h </w:instrText>
            </w:r>
            <w:r w:rsidR="005E08F5">
              <w:rPr>
                <w:noProof/>
                <w:webHidden/>
              </w:rPr>
            </w:r>
            <w:r w:rsidR="005E08F5">
              <w:rPr>
                <w:noProof/>
                <w:webHidden/>
              </w:rPr>
              <w:fldChar w:fldCharType="separate"/>
            </w:r>
            <w:r w:rsidR="005E08F5">
              <w:rPr>
                <w:noProof/>
                <w:webHidden/>
              </w:rPr>
              <w:t>10</w:t>
            </w:r>
            <w:r w:rsidR="005E08F5">
              <w:rPr>
                <w:noProof/>
                <w:webHidden/>
              </w:rPr>
              <w:fldChar w:fldCharType="end"/>
            </w:r>
          </w:hyperlink>
        </w:p>
        <w:p w14:paraId="7F7195B4" w14:textId="77777777" w:rsidR="005E08F5" w:rsidRDefault="00AE6D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19" w:history="1">
            <w:r w:rsidR="005E08F5" w:rsidRPr="0019044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E08F5">
              <w:rPr>
                <w:noProof/>
                <w:webHidden/>
              </w:rPr>
              <w:tab/>
            </w:r>
            <w:r w:rsidR="005E08F5">
              <w:rPr>
                <w:noProof/>
                <w:webHidden/>
              </w:rPr>
              <w:fldChar w:fldCharType="begin"/>
            </w:r>
            <w:r w:rsidR="005E08F5">
              <w:rPr>
                <w:noProof/>
                <w:webHidden/>
              </w:rPr>
              <w:instrText xml:space="preserve"> PAGEREF _Toc210740519 \h </w:instrText>
            </w:r>
            <w:r w:rsidR="005E08F5">
              <w:rPr>
                <w:noProof/>
                <w:webHidden/>
              </w:rPr>
            </w:r>
            <w:r w:rsidR="005E08F5">
              <w:rPr>
                <w:noProof/>
                <w:webHidden/>
              </w:rPr>
              <w:fldChar w:fldCharType="separate"/>
            </w:r>
            <w:r w:rsidR="005E08F5">
              <w:rPr>
                <w:noProof/>
                <w:webHidden/>
              </w:rPr>
              <w:t>10</w:t>
            </w:r>
            <w:r w:rsidR="005E08F5">
              <w:rPr>
                <w:noProof/>
                <w:webHidden/>
              </w:rPr>
              <w:fldChar w:fldCharType="end"/>
            </w:r>
          </w:hyperlink>
        </w:p>
        <w:p w14:paraId="43891CEA" w14:textId="77777777" w:rsidR="005E08F5" w:rsidRDefault="00AE6D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20" w:history="1">
            <w:r w:rsidR="005E08F5" w:rsidRPr="0019044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E08F5">
              <w:rPr>
                <w:noProof/>
                <w:webHidden/>
              </w:rPr>
              <w:tab/>
            </w:r>
            <w:r w:rsidR="005E08F5">
              <w:rPr>
                <w:noProof/>
                <w:webHidden/>
              </w:rPr>
              <w:fldChar w:fldCharType="begin"/>
            </w:r>
            <w:r w:rsidR="005E08F5">
              <w:rPr>
                <w:noProof/>
                <w:webHidden/>
              </w:rPr>
              <w:instrText xml:space="preserve"> PAGEREF _Toc210740520 \h </w:instrText>
            </w:r>
            <w:r w:rsidR="005E08F5">
              <w:rPr>
                <w:noProof/>
                <w:webHidden/>
              </w:rPr>
            </w:r>
            <w:r w:rsidR="005E08F5">
              <w:rPr>
                <w:noProof/>
                <w:webHidden/>
              </w:rPr>
              <w:fldChar w:fldCharType="separate"/>
            </w:r>
            <w:r w:rsidR="005E08F5">
              <w:rPr>
                <w:noProof/>
                <w:webHidden/>
              </w:rPr>
              <w:t>10</w:t>
            </w:r>
            <w:r w:rsidR="005E08F5">
              <w:rPr>
                <w:noProof/>
                <w:webHidden/>
              </w:rPr>
              <w:fldChar w:fldCharType="end"/>
            </w:r>
          </w:hyperlink>
        </w:p>
        <w:p w14:paraId="7E2726E1" w14:textId="77777777" w:rsidR="005E08F5" w:rsidRDefault="00AE6D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21" w:history="1">
            <w:r w:rsidR="005E08F5" w:rsidRPr="0019044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E08F5">
              <w:rPr>
                <w:noProof/>
                <w:webHidden/>
              </w:rPr>
              <w:tab/>
            </w:r>
            <w:r w:rsidR="005E08F5">
              <w:rPr>
                <w:noProof/>
                <w:webHidden/>
              </w:rPr>
              <w:fldChar w:fldCharType="begin"/>
            </w:r>
            <w:r w:rsidR="005E08F5">
              <w:rPr>
                <w:noProof/>
                <w:webHidden/>
              </w:rPr>
              <w:instrText xml:space="preserve"> PAGEREF _Toc210740521 \h </w:instrText>
            </w:r>
            <w:r w:rsidR="005E08F5">
              <w:rPr>
                <w:noProof/>
                <w:webHidden/>
              </w:rPr>
            </w:r>
            <w:r w:rsidR="005E08F5">
              <w:rPr>
                <w:noProof/>
                <w:webHidden/>
              </w:rPr>
              <w:fldChar w:fldCharType="separate"/>
            </w:r>
            <w:r w:rsidR="005E08F5">
              <w:rPr>
                <w:noProof/>
                <w:webHidden/>
              </w:rPr>
              <w:t>10</w:t>
            </w:r>
            <w:r w:rsidR="005E08F5">
              <w:rPr>
                <w:noProof/>
                <w:webHidden/>
              </w:rPr>
              <w:fldChar w:fldCharType="end"/>
            </w:r>
          </w:hyperlink>
        </w:p>
        <w:p w14:paraId="3F0B78D4" w14:textId="77777777" w:rsidR="005E08F5" w:rsidRDefault="00AE6D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22" w:history="1">
            <w:r w:rsidR="005E08F5" w:rsidRPr="0019044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E08F5">
              <w:rPr>
                <w:noProof/>
                <w:webHidden/>
              </w:rPr>
              <w:tab/>
            </w:r>
            <w:r w:rsidR="005E08F5">
              <w:rPr>
                <w:noProof/>
                <w:webHidden/>
              </w:rPr>
              <w:fldChar w:fldCharType="begin"/>
            </w:r>
            <w:r w:rsidR="005E08F5">
              <w:rPr>
                <w:noProof/>
                <w:webHidden/>
              </w:rPr>
              <w:instrText xml:space="preserve"> PAGEREF _Toc210740522 \h </w:instrText>
            </w:r>
            <w:r w:rsidR="005E08F5">
              <w:rPr>
                <w:noProof/>
                <w:webHidden/>
              </w:rPr>
            </w:r>
            <w:r w:rsidR="005E08F5">
              <w:rPr>
                <w:noProof/>
                <w:webHidden/>
              </w:rPr>
              <w:fldChar w:fldCharType="separate"/>
            </w:r>
            <w:r w:rsidR="005E08F5">
              <w:rPr>
                <w:noProof/>
                <w:webHidden/>
              </w:rPr>
              <w:t>10</w:t>
            </w:r>
            <w:r w:rsidR="005E08F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7405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навыков использования методов и моделей анализа данных и соответствующего компьютерного инструментария для решения 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7405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данных на языке Python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7405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E08F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E08F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E08F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E08F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E08F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E08F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E08F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E08F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E08F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E08F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E08F5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E08F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E08F5">
              <w:rPr>
                <w:rFonts w:ascii="Times New Roman" w:hAnsi="Times New Roman" w:cs="Times New Roman"/>
                <w:lang w:bidi="ru-RU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E08F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08F5">
              <w:rPr>
                <w:rFonts w:ascii="Times New Roman" w:hAnsi="Times New Roman" w:cs="Times New Roman"/>
              </w:rPr>
              <w:t xml:space="preserve">Знать: </w:t>
            </w:r>
            <w:r w:rsidR="00316402" w:rsidRPr="005E08F5">
              <w:rPr>
                <w:rFonts w:ascii="Times New Roman" w:hAnsi="Times New Roman" w:cs="Times New Roman"/>
              </w:rPr>
              <w:t xml:space="preserve">синтаксис языка программирования </w:t>
            </w:r>
            <w:r w:rsidR="00316402" w:rsidRPr="005E08F5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5E08F5">
              <w:rPr>
                <w:rFonts w:ascii="Times New Roman" w:hAnsi="Times New Roman" w:cs="Times New Roman"/>
              </w:rPr>
              <w:t xml:space="preserve">; основные встроенные типы данных языка </w:t>
            </w:r>
            <w:r w:rsidR="00316402" w:rsidRPr="005E08F5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5E08F5">
              <w:rPr>
                <w:rFonts w:ascii="Times New Roman" w:hAnsi="Times New Roman" w:cs="Times New Roman"/>
              </w:rPr>
              <w:t>; базовые статистические методы анализа данных.</w:t>
            </w:r>
            <w:r w:rsidRPr="005E08F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E08F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08F5">
              <w:rPr>
                <w:rFonts w:ascii="Times New Roman" w:hAnsi="Times New Roman" w:cs="Times New Roman"/>
              </w:rPr>
              <w:t xml:space="preserve">Уметь: </w:t>
            </w:r>
            <w:r w:rsidR="00FD518F" w:rsidRPr="005E08F5">
              <w:rPr>
                <w:rFonts w:ascii="Times New Roman" w:hAnsi="Times New Roman" w:cs="Times New Roman"/>
              </w:rPr>
              <w:t xml:space="preserve">использовать </w:t>
            </w:r>
            <w:r w:rsidR="00FD518F" w:rsidRPr="005E08F5">
              <w:rPr>
                <w:rFonts w:ascii="Times New Roman" w:hAnsi="Times New Roman" w:cs="Times New Roman"/>
                <w:lang w:val="en-US"/>
              </w:rPr>
              <w:t>Jupyter</w:t>
            </w:r>
            <w:r w:rsidR="00FD518F" w:rsidRPr="005E08F5">
              <w:rPr>
                <w:rFonts w:ascii="Times New Roman" w:hAnsi="Times New Roman" w:cs="Times New Roman"/>
              </w:rPr>
              <w:t xml:space="preserve"> </w:t>
            </w:r>
            <w:r w:rsidR="00FD518F" w:rsidRPr="005E08F5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5E08F5">
              <w:rPr>
                <w:rFonts w:ascii="Times New Roman" w:hAnsi="Times New Roman" w:cs="Times New Roman"/>
              </w:rPr>
              <w:t xml:space="preserve">, </w:t>
            </w:r>
            <w:r w:rsidR="00FD518F" w:rsidRPr="005E08F5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5E08F5">
              <w:rPr>
                <w:rFonts w:ascii="Times New Roman" w:hAnsi="Times New Roman" w:cs="Times New Roman"/>
              </w:rPr>
              <w:t xml:space="preserve"> </w:t>
            </w:r>
            <w:r w:rsidR="00FD518F" w:rsidRPr="005E08F5">
              <w:rPr>
                <w:rFonts w:ascii="Times New Roman" w:hAnsi="Times New Roman" w:cs="Times New Roman"/>
                <w:lang w:val="en-US"/>
              </w:rPr>
              <w:t>Colab</w:t>
            </w:r>
            <w:r w:rsidR="00FD518F" w:rsidRPr="005E08F5">
              <w:rPr>
                <w:rFonts w:ascii="Times New Roman" w:hAnsi="Times New Roman" w:cs="Times New Roman"/>
              </w:rPr>
              <w:t xml:space="preserve">; выполнять операции над встроенными типами данных языка </w:t>
            </w:r>
            <w:r w:rsidR="00FD518F" w:rsidRPr="005E08F5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5E08F5">
              <w:rPr>
                <w:rFonts w:ascii="Times New Roman" w:hAnsi="Times New Roman" w:cs="Times New Roman"/>
              </w:rPr>
              <w:t>; осуществлять первичную обработку, агрегацию и визуализацию данных; использовать  базовые статистические методы анализа данных.</w:t>
            </w:r>
            <w:r w:rsidRPr="005E08F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E08F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E08F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E08F5">
              <w:rPr>
                <w:rFonts w:ascii="Times New Roman" w:hAnsi="Times New Roman" w:cs="Times New Roman"/>
              </w:rPr>
              <w:t xml:space="preserve">навыками использования </w:t>
            </w:r>
            <w:r w:rsidR="00FD518F" w:rsidRPr="005E08F5">
              <w:rPr>
                <w:rFonts w:ascii="Times New Roman" w:hAnsi="Times New Roman" w:cs="Times New Roman"/>
                <w:lang w:val="en-US"/>
              </w:rPr>
              <w:t>Jupyter</w:t>
            </w:r>
            <w:r w:rsidR="00FD518F" w:rsidRPr="005E08F5">
              <w:rPr>
                <w:rFonts w:ascii="Times New Roman" w:hAnsi="Times New Roman" w:cs="Times New Roman"/>
              </w:rPr>
              <w:t xml:space="preserve"> </w:t>
            </w:r>
            <w:r w:rsidR="00FD518F" w:rsidRPr="005E08F5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5E08F5">
              <w:rPr>
                <w:rFonts w:ascii="Times New Roman" w:hAnsi="Times New Roman" w:cs="Times New Roman"/>
              </w:rPr>
              <w:t xml:space="preserve">, </w:t>
            </w:r>
            <w:r w:rsidR="00FD518F" w:rsidRPr="005E08F5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5E08F5">
              <w:rPr>
                <w:rFonts w:ascii="Times New Roman" w:hAnsi="Times New Roman" w:cs="Times New Roman"/>
              </w:rPr>
              <w:t xml:space="preserve"> </w:t>
            </w:r>
            <w:r w:rsidR="00FD518F" w:rsidRPr="005E08F5">
              <w:rPr>
                <w:rFonts w:ascii="Times New Roman" w:hAnsi="Times New Roman" w:cs="Times New Roman"/>
                <w:lang w:val="en-US"/>
              </w:rPr>
              <w:t>Colab</w:t>
            </w:r>
            <w:r w:rsidR="00FD518F" w:rsidRPr="005E08F5">
              <w:rPr>
                <w:rFonts w:ascii="Times New Roman" w:hAnsi="Times New Roman" w:cs="Times New Roman"/>
              </w:rPr>
              <w:t>; навыками первичной обработки, агрегации  и визуализации данных; базовыми статистическими методами анализа данных.</w:t>
            </w:r>
            <w:r w:rsidRPr="005E08F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E08F5" w14:paraId="648DAB7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5ECE9" w14:textId="77777777" w:rsidR="00751095" w:rsidRPr="005E08F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E08F5">
              <w:rPr>
                <w:rFonts w:ascii="Times New Roman" w:hAnsi="Times New Roman" w:cs="Times New Roman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E98C2" w14:textId="77777777" w:rsidR="00751095" w:rsidRPr="005E08F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E08F5">
              <w:rPr>
                <w:rFonts w:ascii="Times New Roman" w:hAnsi="Times New Roman" w:cs="Times New Roman"/>
                <w:lang w:bidi="ru-RU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73CD1" w14:textId="77777777" w:rsidR="00751095" w:rsidRPr="005E08F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08F5">
              <w:rPr>
                <w:rFonts w:ascii="Times New Roman" w:hAnsi="Times New Roman" w:cs="Times New Roman"/>
              </w:rPr>
              <w:t xml:space="preserve">Знать: </w:t>
            </w:r>
            <w:r w:rsidR="00316402" w:rsidRPr="005E08F5">
              <w:rPr>
                <w:rFonts w:ascii="Times New Roman" w:hAnsi="Times New Roman" w:cs="Times New Roman"/>
              </w:rPr>
              <w:t xml:space="preserve">синтаксис языка программирования </w:t>
            </w:r>
            <w:r w:rsidR="00316402" w:rsidRPr="005E08F5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5E08F5">
              <w:rPr>
                <w:rFonts w:ascii="Times New Roman" w:hAnsi="Times New Roman" w:cs="Times New Roman"/>
              </w:rPr>
              <w:t xml:space="preserve">; основные встроенные типы данных языка </w:t>
            </w:r>
            <w:r w:rsidR="00316402" w:rsidRPr="005E08F5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5E08F5">
              <w:rPr>
                <w:rFonts w:ascii="Times New Roman" w:hAnsi="Times New Roman" w:cs="Times New Roman"/>
              </w:rPr>
              <w:t>.</w:t>
            </w:r>
            <w:r w:rsidRPr="005E08F5">
              <w:rPr>
                <w:rFonts w:ascii="Times New Roman" w:hAnsi="Times New Roman" w:cs="Times New Roman"/>
              </w:rPr>
              <w:t xml:space="preserve"> </w:t>
            </w:r>
          </w:p>
          <w:p w14:paraId="4454FECF" w14:textId="77777777" w:rsidR="00751095" w:rsidRPr="005E08F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08F5">
              <w:rPr>
                <w:rFonts w:ascii="Times New Roman" w:hAnsi="Times New Roman" w:cs="Times New Roman"/>
              </w:rPr>
              <w:t xml:space="preserve">Уметь: </w:t>
            </w:r>
            <w:r w:rsidR="00FD518F" w:rsidRPr="005E08F5">
              <w:rPr>
                <w:rFonts w:ascii="Times New Roman" w:hAnsi="Times New Roman" w:cs="Times New Roman"/>
              </w:rPr>
              <w:t xml:space="preserve">использовать </w:t>
            </w:r>
            <w:r w:rsidR="00FD518F" w:rsidRPr="005E08F5">
              <w:rPr>
                <w:rFonts w:ascii="Times New Roman" w:hAnsi="Times New Roman" w:cs="Times New Roman"/>
                <w:lang w:val="en-US"/>
              </w:rPr>
              <w:t>Jupyter</w:t>
            </w:r>
            <w:r w:rsidR="00FD518F" w:rsidRPr="005E08F5">
              <w:rPr>
                <w:rFonts w:ascii="Times New Roman" w:hAnsi="Times New Roman" w:cs="Times New Roman"/>
              </w:rPr>
              <w:t xml:space="preserve"> </w:t>
            </w:r>
            <w:r w:rsidR="00FD518F" w:rsidRPr="005E08F5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5E08F5">
              <w:rPr>
                <w:rFonts w:ascii="Times New Roman" w:hAnsi="Times New Roman" w:cs="Times New Roman"/>
              </w:rPr>
              <w:t xml:space="preserve">, </w:t>
            </w:r>
            <w:r w:rsidR="00FD518F" w:rsidRPr="005E08F5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5E08F5">
              <w:rPr>
                <w:rFonts w:ascii="Times New Roman" w:hAnsi="Times New Roman" w:cs="Times New Roman"/>
              </w:rPr>
              <w:t xml:space="preserve"> </w:t>
            </w:r>
            <w:r w:rsidR="00FD518F" w:rsidRPr="005E08F5">
              <w:rPr>
                <w:rFonts w:ascii="Times New Roman" w:hAnsi="Times New Roman" w:cs="Times New Roman"/>
                <w:lang w:val="en-US"/>
              </w:rPr>
              <w:t>Colab</w:t>
            </w:r>
            <w:r w:rsidR="00FD518F" w:rsidRPr="005E08F5">
              <w:rPr>
                <w:rFonts w:ascii="Times New Roman" w:hAnsi="Times New Roman" w:cs="Times New Roman"/>
              </w:rPr>
              <w:t xml:space="preserve">; выполнять операции над встроенными типами данных языка </w:t>
            </w:r>
            <w:r w:rsidR="00FD518F" w:rsidRPr="005E08F5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5E08F5">
              <w:rPr>
                <w:rFonts w:ascii="Times New Roman" w:hAnsi="Times New Roman" w:cs="Times New Roman"/>
              </w:rPr>
              <w:t>.</w:t>
            </w:r>
            <w:r w:rsidRPr="005E08F5">
              <w:rPr>
                <w:rFonts w:ascii="Times New Roman" w:hAnsi="Times New Roman" w:cs="Times New Roman"/>
              </w:rPr>
              <w:t xml:space="preserve">. </w:t>
            </w:r>
          </w:p>
          <w:p w14:paraId="0BC01FB9" w14:textId="77777777" w:rsidR="00751095" w:rsidRPr="005E08F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E08F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E08F5">
              <w:rPr>
                <w:rFonts w:ascii="Times New Roman" w:hAnsi="Times New Roman" w:cs="Times New Roman"/>
              </w:rPr>
              <w:t xml:space="preserve">навыками использования </w:t>
            </w:r>
            <w:r w:rsidR="00FD518F" w:rsidRPr="005E08F5">
              <w:rPr>
                <w:rFonts w:ascii="Times New Roman" w:hAnsi="Times New Roman" w:cs="Times New Roman"/>
                <w:lang w:val="en-US"/>
              </w:rPr>
              <w:t>Jupyter</w:t>
            </w:r>
            <w:r w:rsidR="00FD518F" w:rsidRPr="005E08F5">
              <w:rPr>
                <w:rFonts w:ascii="Times New Roman" w:hAnsi="Times New Roman" w:cs="Times New Roman"/>
              </w:rPr>
              <w:t xml:space="preserve"> </w:t>
            </w:r>
            <w:r w:rsidR="00FD518F" w:rsidRPr="005E08F5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5E08F5">
              <w:rPr>
                <w:rFonts w:ascii="Times New Roman" w:hAnsi="Times New Roman" w:cs="Times New Roman"/>
              </w:rPr>
              <w:t xml:space="preserve">, </w:t>
            </w:r>
            <w:r w:rsidR="00FD518F" w:rsidRPr="005E08F5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5E08F5">
              <w:rPr>
                <w:rFonts w:ascii="Times New Roman" w:hAnsi="Times New Roman" w:cs="Times New Roman"/>
              </w:rPr>
              <w:t xml:space="preserve"> </w:t>
            </w:r>
            <w:r w:rsidR="00FD518F" w:rsidRPr="005E08F5">
              <w:rPr>
                <w:rFonts w:ascii="Times New Roman" w:hAnsi="Times New Roman" w:cs="Times New Roman"/>
                <w:lang w:val="en-US"/>
              </w:rPr>
              <w:t>Colab</w:t>
            </w:r>
            <w:r w:rsidRPr="005E08F5">
              <w:rPr>
                <w:rFonts w:ascii="Times New Roman" w:hAnsi="Times New Roman" w:cs="Times New Roman"/>
              </w:rPr>
              <w:t>.</w:t>
            </w:r>
          </w:p>
        </w:tc>
      </w:tr>
    </w:tbl>
    <w:p w14:paraId="3A0EC868" w14:textId="77777777" w:rsidR="005E08F5" w:rsidRPr="005B37A7" w:rsidRDefault="005E08F5" w:rsidP="005E08F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74050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E08F5" w:rsidRPr="005B37A7" w14:paraId="7576D20E" w14:textId="77777777" w:rsidTr="00511B63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42B21E2" w14:textId="77777777" w:rsidR="005E08F5" w:rsidRPr="005B37A7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BFCEB7" w14:textId="77777777" w:rsidR="005E08F5" w:rsidRPr="005B37A7" w:rsidRDefault="005E08F5" w:rsidP="00511B6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A6A26BD" w14:textId="77777777" w:rsidR="005E08F5" w:rsidRPr="005B37A7" w:rsidRDefault="005E08F5" w:rsidP="00511B6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55CD57D" w14:textId="77777777" w:rsidR="005E08F5" w:rsidRPr="005B37A7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E08F5" w:rsidRPr="005B37A7" w14:paraId="0A3F6144" w14:textId="77777777" w:rsidTr="00511B63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A656562" w14:textId="77777777" w:rsidR="005E08F5" w:rsidRPr="005B37A7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EEF5C02" w14:textId="77777777" w:rsidR="005E08F5" w:rsidRPr="005B37A7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FA998C9" w14:textId="77777777" w:rsidR="005E08F5" w:rsidRPr="005B37A7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8572B9D" w14:textId="77777777" w:rsidR="005E08F5" w:rsidRPr="005B37A7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33102A7" w14:textId="77777777" w:rsidR="005E08F5" w:rsidRPr="005B37A7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E08F5" w:rsidRPr="005B37A7" w14:paraId="692709F8" w14:textId="77777777" w:rsidTr="00511B63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C8321B5" w14:textId="77777777" w:rsidR="005E08F5" w:rsidRPr="005B37A7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DB0E979" w14:textId="77777777" w:rsidR="005E08F5" w:rsidRPr="005B37A7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6F99182" w14:textId="77777777" w:rsidR="005E08F5" w:rsidRPr="005B37A7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F501E2A" w14:textId="77777777" w:rsidR="005E08F5" w:rsidRPr="005B37A7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FA20759" w14:textId="77777777" w:rsidR="005E08F5" w:rsidRPr="005B37A7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600D639" w14:textId="77777777" w:rsidR="005E08F5" w:rsidRPr="005B37A7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E08F5" w:rsidRPr="005B37A7" w14:paraId="522D846A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B650F4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Разведочный анализ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4C5CAA" w14:textId="77777777" w:rsidR="005E08F5" w:rsidRPr="00352B6F" w:rsidRDefault="005E08F5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и методы представления данных различной природы. Визуализация данных. Анализ основных свойств данных, нахождение в них общих закономерностей, распределений. Одномерный и многомерный анализ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8B85D4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99E5F7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181E4E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4F6DA1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E08F5" w:rsidRPr="005B37A7" w14:paraId="6CF4C399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3DC8ED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Базовые статистические методы анализа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51ED95" w14:textId="77777777" w:rsidR="005E08F5" w:rsidRPr="00352B6F" w:rsidRDefault="005E08F5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Описательные статистики. Проверка статистических гипотез. Корреляционный анализ. Анализ таблиц сопряженности.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1463E4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48F7D8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590764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7D4CB7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E08F5" w:rsidRPr="005B37A7" w14:paraId="6FC319A8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00AA7D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Обработка данных различной природы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993217" w14:textId="77777777" w:rsidR="005E08F5" w:rsidRPr="00352B6F" w:rsidRDefault="005E08F5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пропусками и выбросами. Нормализация и стандартизация данных. Обработка категориальных признаков.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234411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F7245B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3A8B47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FE02EE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E08F5" w:rsidRPr="005B37A7" w14:paraId="2823003C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BC40E3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понижения размерности исходных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120BE0" w14:textId="77777777" w:rsidR="005E08F5" w:rsidRPr="00352B6F" w:rsidRDefault="005E08F5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 главных компонент. Метод T-SNE. Метод UMAP.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5E47D3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F62D03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29B13E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81799A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E08F5" w:rsidRPr="005B37A7" w14:paraId="395945AD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CCB7DD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Кластерный анализ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B690BA" w14:textId="77777777" w:rsidR="005E08F5" w:rsidRPr="00352B6F" w:rsidRDefault="005E08F5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Кластеры. Метрики близости. Методы объединения кластеров. Иерархический кластерный анализ. Дендрограммы. Метод K-means. Метод DBSCAN. Методы оценки качества кластеризации. Метод силуэта.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DAD137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98F3D0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CE3B51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C67A93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E08F5" w:rsidRPr="005B37A7" w14:paraId="7462BDB0" w14:textId="77777777" w:rsidTr="00511B63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2C362" w14:textId="77777777" w:rsidR="005E08F5" w:rsidRPr="00352B6F" w:rsidRDefault="005E08F5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E4FA9" w14:textId="77777777" w:rsidR="005E08F5" w:rsidRPr="00352B6F" w:rsidRDefault="005E08F5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E08F5" w:rsidRPr="005B37A7" w14:paraId="111A7E46" w14:textId="77777777" w:rsidTr="00511B63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40B17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A3877" w14:textId="77777777" w:rsidR="005E08F5" w:rsidRPr="00352B6F" w:rsidRDefault="005E08F5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4EF2C" w14:textId="77777777" w:rsidR="005E08F5" w:rsidRPr="00352B6F" w:rsidRDefault="005E08F5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81878" w14:textId="77777777" w:rsidR="005E08F5" w:rsidRPr="00352B6F" w:rsidRDefault="005E08F5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F70E4" w14:textId="77777777" w:rsidR="005E08F5" w:rsidRPr="00352B6F" w:rsidRDefault="005E08F5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406AF3AF" w14:textId="77777777" w:rsidR="005E08F5" w:rsidRPr="005B37A7" w:rsidRDefault="005E08F5" w:rsidP="005E08F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2136504" w14:textId="77777777" w:rsidR="005E08F5" w:rsidRPr="005B37A7" w:rsidRDefault="005E08F5" w:rsidP="005E08F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D1723EC" w14:textId="77777777" w:rsidR="005E08F5" w:rsidRPr="005B37A7" w:rsidRDefault="005E08F5" w:rsidP="005E08F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BC9C391" w14:textId="77777777" w:rsidR="005E08F5" w:rsidRPr="007E6725" w:rsidRDefault="005E08F5" w:rsidP="005E08F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074050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2660594F" w14:textId="77777777" w:rsidR="005E08F5" w:rsidRPr="007E6725" w:rsidRDefault="005E08F5" w:rsidP="005E08F5"/>
    <w:p w14:paraId="594EF80D" w14:textId="77777777" w:rsidR="005E08F5" w:rsidRPr="005F42A5" w:rsidRDefault="005E08F5" w:rsidP="005E08F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7405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09"/>
        <w:gridCol w:w="3698"/>
      </w:tblGrid>
      <w:tr w:rsidR="005E08F5" w:rsidRPr="007E6725" w14:paraId="0821C2CD" w14:textId="77777777" w:rsidTr="00511B63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58EE815" w14:textId="77777777" w:rsidR="005E08F5" w:rsidRPr="007E6725" w:rsidRDefault="005E08F5" w:rsidP="00511B63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6A53E9" w14:textId="77777777" w:rsidR="005E08F5" w:rsidRPr="007E6725" w:rsidRDefault="005E08F5" w:rsidP="00511B63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E08F5" w:rsidRPr="007E6725" w14:paraId="672596EB" w14:textId="77777777" w:rsidTr="00511B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3AEBF2" w14:textId="77777777" w:rsidR="005E08F5" w:rsidRPr="0063575E" w:rsidRDefault="005E08F5" w:rsidP="00511B63">
            <w:pPr>
              <w:rPr>
                <w:rFonts w:ascii="Times New Roman" w:hAnsi="Times New Roman" w:cs="Times New Roman"/>
                <w:lang w:bidi="ru-RU"/>
              </w:rPr>
            </w:pPr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Миркин, Б. Г.  Введение в анализ данных: учебник и практикум / Б. Г. Миркин. — Москва: Издательство Юрайт, 2020. — 174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7A629A" w14:textId="77777777" w:rsidR="005E08F5" w:rsidRPr="007E6725" w:rsidRDefault="00AE6D0E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E08F5">
                <w:rPr>
                  <w:color w:val="00008B"/>
                  <w:u w:val="single"/>
                </w:rPr>
                <w:t>https://urait.ru/bcode/450262</w:t>
              </w:r>
            </w:hyperlink>
          </w:p>
        </w:tc>
      </w:tr>
      <w:tr w:rsidR="005E08F5" w:rsidRPr="007E6725" w14:paraId="0B269D61" w14:textId="77777777" w:rsidTr="00511B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1BA1A5" w14:textId="77777777" w:rsidR="005E08F5" w:rsidRPr="007E6725" w:rsidRDefault="005E08F5" w:rsidP="00511B63">
            <w:pPr>
              <w:rPr>
                <w:rFonts w:ascii="Times New Roman" w:hAnsi="Times New Roman" w:cs="Times New Roman"/>
                <w:lang w:val="en-US" w:bidi="ru-RU"/>
              </w:rPr>
            </w:pPr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Анализ данных. Методы и инструменты. Часть 1: учебное пособие/ А.И. Бубенникова, С.Н. Леора.-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СПб.: Изд-во СПбГЭУ, 2023. - 85с.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14FC7A" w14:textId="77777777" w:rsidR="005E08F5" w:rsidRPr="007E6725" w:rsidRDefault="00AE6D0E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E08F5" w:rsidRPr="0063575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5E08F5">
                <w:rPr>
                  <w:color w:val="00008B"/>
                  <w:u w:val="single"/>
                </w:rPr>
                <w:t>D1%82%D0%BE%D0%B4%D1%8B_23.pdf</w:t>
              </w:r>
            </w:hyperlink>
          </w:p>
        </w:tc>
      </w:tr>
      <w:tr w:rsidR="005E08F5" w:rsidRPr="007E6725" w14:paraId="5B037CFB" w14:textId="77777777" w:rsidTr="00511B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704989" w14:textId="77777777" w:rsidR="005E08F5" w:rsidRPr="0063575E" w:rsidRDefault="005E08F5" w:rsidP="00511B63">
            <w:pPr>
              <w:rPr>
                <w:rFonts w:ascii="Times New Roman" w:hAnsi="Times New Roman" w:cs="Times New Roman"/>
                <w:lang w:bidi="ru-RU"/>
              </w:rPr>
            </w:pPr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Гуриков С.Р. Основы алгоритмизации и программирования на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пособие. — Электрон. дан. – М.: ФОРУМ: ИНФРА-М, 2019. – 343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C1E88E" w14:textId="77777777" w:rsidR="005E08F5" w:rsidRPr="0063575E" w:rsidRDefault="00AE6D0E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5E08F5">
                <w:rPr>
                  <w:color w:val="00008B"/>
                  <w:u w:val="single"/>
                </w:rPr>
                <w:t>http://znanium.com/go.php?id=970143</w:t>
              </w:r>
            </w:hyperlink>
          </w:p>
        </w:tc>
      </w:tr>
      <w:tr w:rsidR="005E08F5" w:rsidRPr="007E6725" w14:paraId="254037A7" w14:textId="77777777" w:rsidTr="00511B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DE8A84" w14:textId="77777777" w:rsidR="005E08F5" w:rsidRPr="0063575E" w:rsidRDefault="005E08F5" w:rsidP="00511B63">
            <w:pPr>
              <w:rPr>
                <w:rFonts w:ascii="Times New Roman" w:hAnsi="Times New Roman" w:cs="Times New Roman"/>
                <w:lang w:bidi="ru-RU"/>
              </w:rPr>
            </w:pPr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Анализ данных : учебник для вузов / В. С. Мхитарян [и др.]; под редакцией В. С. Мхитаряна. — Москва: Издательство Юрайт, 2021. — 490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74C1EC" w14:textId="77777777" w:rsidR="005E08F5" w:rsidRPr="007E6725" w:rsidRDefault="00AE6D0E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5E08F5">
                <w:rPr>
                  <w:color w:val="00008B"/>
                  <w:u w:val="single"/>
                </w:rPr>
                <w:t>https://urait.ru/bcode/469022</w:t>
              </w:r>
            </w:hyperlink>
          </w:p>
        </w:tc>
      </w:tr>
    </w:tbl>
    <w:p w14:paraId="2BA3CEFF" w14:textId="77777777" w:rsidR="005E08F5" w:rsidRPr="007E6725" w:rsidRDefault="005E08F5" w:rsidP="005E08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48D17F" w14:textId="77777777" w:rsidR="005E08F5" w:rsidRPr="005F42A5" w:rsidRDefault="005E08F5" w:rsidP="005E08F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07405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7299CC33" w14:textId="77777777" w:rsidR="005E08F5" w:rsidRPr="007E6725" w:rsidRDefault="005E08F5" w:rsidP="005E08F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E08F5" w:rsidRPr="007E6725" w14:paraId="3CBF5349" w14:textId="77777777" w:rsidTr="00511B63">
        <w:tc>
          <w:tcPr>
            <w:tcW w:w="9345" w:type="dxa"/>
          </w:tcPr>
          <w:p w14:paraId="113BC348" w14:textId="77777777" w:rsidR="005E08F5" w:rsidRPr="007E6725" w:rsidRDefault="005E08F5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E08F5" w:rsidRPr="007E6725" w14:paraId="57742809" w14:textId="77777777" w:rsidTr="00511B63">
        <w:tc>
          <w:tcPr>
            <w:tcW w:w="9345" w:type="dxa"/>
          </w:tcPr>
          <w:p w14:paraId="12EADEDB" w14:textId="77777777" w:rsidR="005E08F5" w:rsidRPr="007E6725" w:rsidRDefault="005E08F5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5E08F5" w:rsidRPr="007E6725" w14:paraId="51867050" w14:textId="77777777" w:rsidTr="00511B63">
        <w:tc>
          <w:tcPr>
            <w:tcW w:w="9345" w:type="dxa"/>
          </w:tcPr>
          <w:p w14:paraId="1E30CF1E" w14:textId="77777777" w:rsidR="005E08F5" w:rsidRPr="007E6725" w:rsidRDefault="005E08F5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Jupyter Notebook</w:t>
            </w:r>
          </w:p>
        </w:tc>
      </w:tr>
      <w:tr w:rsidR="005E08F5" w:rsidRPr="007E6725" w14:paraId="77FA6948" w14:textId="77777777" w:rsidTr="00511B63">
        <w:tc>
          <w:tcPr>
            <w:tcW w:w="9345" w:type="dxa"/>
          </w:tcPr>
          <w:p w14:paraId="2D8F92AB" w14:textId="77777777" w:rsidR="005E08F5" w:rsidRPr="007E6725" w:rsidRDefault="005E08F5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5E08F5" w:rsidRPr="007E6725" w14:paraId="659185F2" w14:textId="77777777" w:rsidTr="00511B63">
        <w:tc>
          <w:tcPr>
            <w:tcW w:w="9345" w:type="dxa"/>
          </w:tcPr>
          <w:p w14:paraId="5CA5F414" w14:textId="77777777" w:rsidR="005E08F5" w:rsidRPr="007E6725" w:rsidRDefault="005E08F5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E08F5" w:rsidRPr="007E6725" w14:paraId="3106852C" w14:textId="77777777" w:rsidTr="00511B63">
        <w:tc>
          <w:tcPr>
            <w:tcW w:w="9345" w:type="dxa"/>
          </w:tcPr>
          <w:p w14:paraId="1ACC7739" w14:textId="77777777" w:rsidR="005E08F5" w:rsidRPr="007E6725" w:rsidRDefault="005E08F5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5E08F5" w:rsidRPr="007E6725" w14:paraId="5C749448" w14:textId="77777777" w:rsidTr="00511B63">
        <w:tc>
          <w:tcPr>
            <w:tcW w:w="9345" w:type="dxa"/>
          </w:tcPr>
          <w:p w14:paraId="622FBD0D" w14:textId="77777777" w:rsidR="005E08F5" w:rsidRPr="007E6725" w:rsidRDefault="005E08F5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F6971F5" w14:textId="77777777" w:rsidR="005E08F5" w:rsidRPr="007E6725" w:rsidRDefault="005E08F5" w:rsidP="005E08F5">
      <w:pPr>
        <w:rPr>
          <w:rFonts w:ascii="Times New Roman" w:hAnsi="Times New Roman" w:cs="Times New Roman"/>
          <w:b/>
          <w:sz w:val="28"/>
          <w:szCs w:val="28"/>
        </w:rPr>
      </w:pPr>
    </w:p>
    <w:p w14:paraId="0B45C21D" w14:textId="77777777" w:rsidR="005E08F5" w:rsidRPr="005F42A5" w:rsidRDefault="005E08F5" w:rsidP="005E08F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7405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E08F5" w:rsidRPr="007E6725" w14:paraId="55701CD9" w14:textId="77777777" w:rsidTr="00511B63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E347AA0" w14:textId="77777777" w:rsidR="005E08F5" w:rsidRPr="007E6725" w:rsidRDefault="005E08F5" w:rsidP="00511B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51066C" w14:textId="77777777" w:rsidR="005E08F5" w:rsidRPr="007E6725" w:rsidRDefault="005E08F5" w:rsidP="00511B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E08F5" w:rsidRPr="007E6725" w14:paraId="72B88000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0F92D7" w14:textId="77777777" w:rsidR="005E08F5" w:rsidRPr="007E6725" w:rsidRDefault="005E08F5" w:rsidP="00511B6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810C0F" w14:textId="77777777" w:rsidR="005E08F5" w:rsidRPr="007E6725" w:rsidRDefault="005E08F5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E08F5" w:rsidRPr="007E6725" w14:paraId="2B0B02EA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137710" w14:textId="77777777" w:rsidR="005E08F5" w:rsidRPr="007E6725" w:rsidRDefault="005E08F5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CB6C6B" w14:textId="77777777" w:rsidR="005E08F5" w:rsidRPr="007E6725" w:rsidRDefault="005E08F5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5E08F5" w:rsidRPr="007E6725" w14:paraId="6DCCC9ED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07B8DC4" w14:textId="77777777" w:rsidR="005E08F5" w:rsidRPr="007E6725" w:rsidRDefault="005E08F5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FA9255" w14:textId="77777777" w:rsidR="005E08F5" w:rsidRPr="007E6725" w:rsidRDefault="005E08F5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5E08F5" w:rsidRPr="007E6725" w14:paraId="74A1B879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6B7D76" w14:textId="77777777" w:rsidR="005E08F5" w:rsidRPr="007E6725" w:rsidRDefault="005E08F5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B8F528" w14:textId="77777777" w:rsidR="005E08F5" w:rsidRPr="007E6725" w:rsidRDefault="005E08F5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E08F5" w:rsidRPr="007E6725" w14:paraId="4AC3F507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2EFBF4" w14:textId="77777777" w:rsidR="005E08F5" w:rsidRPr="007E6725" w:rsidRDefault="005E08F5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84C589" w14:textId="77777777" w:rsidR="005E08F5" w:rsidRPr="007E6725" w:rsidRDefault="005E08F5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049B0964" w14:textId="77777777" w:rsidR="005E08F5" w:rsidRPr="007E6725" w:rsidRDefault="00AE6D0E" w:rsidP="00511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5E08F5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E08F5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E08F5" w:rsidRPr="007E6725" w14:paraId="667092FC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9BF41E" w14:textId="77777777" w:rsidR="005E08F5" w:rsidRPr="007E6725" w:rsidRDefault="005E08F5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F1164A" w14:textId="77777777" w:rsidR="005E08F5" w:rsidRPr="007E6725" w:rsidRDefault="005E08F5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5AF0E43B" w14:textId="77777777" w:rsidR="005E08F5" w:rsidRPr="007E6725" w:rsidRDefault="005E08F5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E08F5" w:rsidRPr="007E6725" w14:paraId="3ABDDB13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C3A870" w14:textId="77777777" w:rsidR="005E08F5" w:rsidRPr="007E6725" w:rsidRDefault="005E08F5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2190D3" w14:textId="77777777" w:rsidR="005E08F5" w:rsidRPr="007E6725" w:rsidRDefault="005E08F5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E08F5" w:rsidRPr="007E6725" w14:paraId="7ECCA35A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8A3B73" w14:textId="77777777" w:rsidR="005E08F5" w:rsidRPr="007E6725" w:rsidRDefault="005E08F5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17728E" w14:textId="77777777" w:rsidR="005E08F5" w:rsidRPr="007E6725" w:rsidRDefault="005E08F5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0892B23E" w14:textId="77777777" w:rsidR="005E08F5" w:rsidRPr="007E6725" w:rsidRDefault="005E08F5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E08F5" w:rsidRPr="007E6725" w14:paraId="5EF11707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A3A1B2" w14:textId="77777777" w:rsidR="005E08F5" w:rsidRPr="007E6725" w:rsidRDefault="005E08F5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7ECFA8" w14:textId="77777777" w:rsidR="005E08F5" w:rsidRPr="007E6725" w:rsidRDefault="005E08F5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E08F5" w:rsidRPr="007E6725" w14:paraId="4F48E6AB" w14:textId="77777777" w:rsidTr="00511B63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0D4DD1" w14:textId="77777777" w:rsidR="005E08F5" w:rsidRPr="007E6725" w:rsidRDefault="005E08F5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6F48CE" w14:textId="77777777" w:rsidR="005E08F5" w:rsidRPr="007E6725" w:rsidRDefault="005E08F5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E08F5" w:rsidRPr="007E6725" w14:paraId="2490D734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C6142D" w14:textId="77777777" w:rsidR="005E08F5" w:rsidRPr="007E6725" w:rsidRDefault="005E08F5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00C4F5" w14:textId="77777777" w:rsidR="005E08F5" w:rsidRPr="007E6725" w:rsidRDefault="005E08F5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E08F5" w:rsidRPr="007E6725" w14:paraId="2CDA9580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39CA474" w14:textId="77777777" w:rsidR="005E08F5" w:rsidRPr="007E6725" w:rsidRDefault="005E08F5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5DE9AF" w14:textId="77777777" w:rsidR="005E08F5" w:rsidRPr="007E6725" w:rsidRDefault="005E08F5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8A60872" w14:textId="77777777" w:rsidR="005E08F5" w:rsidRPr="007E6725" w:rsidRDefault="005E08F5" w:rsidP="005E08F5">
      <w:pPr>
        <w:rPr>
          <w:rFonts w:ascii="Times New Roman" w:hAnsi="Times New Roman" w:cs="Times New Roman"/>
          <w:b/>
          <w:sz w:val="28"/>
          <w:szCs w:val="28"/>
        </w:rPr>
      </w:pPr>
    </w:p>
    <w:p w14:paraId="749ED90C" w14:textId="77777777" w:rsidR="005E08F5" w:rsidRPr="007E6725" w:rsidRDefault="005E08F5" w:rsidP="005E08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F9A72F" w14:textId="77777777" w:rsidR="005E08F5" w:rsidRPr="007E6725" w:rsidRDefault="005E08F5" w:rsidP="005E08F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07405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608F7949" w14:textId="77777777" w:rsidR="005E08F5" w:rsidRPr="007E6725" w:rsidRDefault="005E08F5" w:rsidP="005E08F5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B2CBCBC" w14:textId="77777777" w:rsidR="005E08F5" w:rsidRPr="007E6725" w:rsidRDefault="005E08F5" w:rsidP="005E08F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E51629E" w14:textId="77777777" w:rsidR="005E08F5" w:rsidRPr="007E6725" w:rsidRDefault="005E08F5" w:rsidP="005E08F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3413E03" w14:textId="77777777" w:rsidR="005E08F5" w:rsidRPr="007E6725" w:rsidRDefault="005E08F5" w:rsidP="005E08F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E08F5" w:rsidRPr="0063575E" w14:paraId="3A70418C" w14:textId="77777777" w:rsidTr="00511B63">
        <w:tc>
          <w:tcPr>
            <w:tcW w:w="7797" w:type="dxa"/>
            <w:shd w:val="clear" w:color="auto" w:fill="auto"/>
          </w:tcPr>
          <w:p w14:paraId="48F4C13F" w14:textId="77777777" w:rsidR="005E08F5" w:rsidRPr="0063575E" w:rsidRDefault="005E08F5" w:rsidP="00511B6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3575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0A664A7" w14:textId="77777777" w:rsidR="005E08F5" w:rsidRPr="0063575E" w:rsidRDefault="005E08F5" w:rsidP="00511B6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3575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E08F5" w:rsidRPr="0063575E" w14:paraId="2EAEBF50" w14:textId="77777777" w:rsidTr="00511B63">
        <w:tc>
          <w:tcPr>
            <w:tcW w:w="7797" w:type="dxa"/>
            <w:shd w:val="clear" w:color="auto" w:fill="auto"/>
          </w:tcPr>
          <w:p w14:paraId="7F8F5A78" w14:textId="77777777" w:rsidR="005E08F5" w:rsidRPr="0063575E" w:rsidRDefault="005E08F5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63575E">
              <w:rPr>
                <w:sz w:val="22"/>
                <w:szCs w:val="22"/>
                <w:lang w:val="en-US"/>
              </w:rPr>
              <w:t>Intel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i</w:t>
            </w:r>
            <w:r w:rsidRPr="0063575E">
              <w:rPr>
                <w:sz w:val="22"/>
                <w:szCs w:val="22"/>
              </w:rPr>
              <w:t xml:space="preserve">3-2100 2.4 </w:t>
            </w:r>
            <w:r w:rsidRPr="0063575E">
              <w:rPr>
                <w:sz w:val="22"/>
                <w:szCs w:val="22"/>
                <w:lang w:val="en-US"/>
              </w:rPr>
              <w:t>Ghz</w:t>
            </w:r>
            <w:r w:rsidRPr="0063575E">
              <w:rPr>
                <w:sz w:val="22"/>
                <w:szCs w:val="22"/>
              </w:rPr>
              <w:t xml:space="preserve"> /4</w:t>
            </w:r>
            <w:r w:rsidRPr="0063575E">
              <w:rPr>
                <w:sz w:val="22"/>
                <w:szCs w:val="22"/>
                <w:lang w:val="en-US"/>
              </w:rPr>
              <w:t>Gb</w:t>
            </w:r>
            <w:r w:rsidRPr="0063575E">
              <w:rPr>
                <w:sz w:val="22"/>
                <w:szCs w:val="22"/>
              </w:rPr>
              <w:t>/500</w:t>
            </w:r>
            <w:r w:rsidRPr="0063575E">
              <w:rPr>
                <w:sz w:val="22"/>
                <w:szCs w:val="22"/>
                <w:lang w:val="en-US"/>
              </w:rPr>
              <w:t>Gb</w:t>
            </w:r>
            <w:r w:rsidRPr="0063575E">
              <w:rPr>
                <w:sz w:val="22"/>
                <w:szCs w:val="22"/>
              </w:rPr>
              <w:t>/</w:t>
            </w:r>
            <w:r w:rsidRPr="0063575E">
              <w:rPr>
                <w:sz w:val="22"/>
                <w:szCs w:val="22"/>
                <w:lang w:val="en-US"/>
              </w:rPr>
              <w:t>Acer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V</w:t>
            </w:r>
            <w:r w:rsidRPr="0063575E">
              <w:rPr>
                <w:sz w:val="22"/>
                <w:szCs w:val="22"/>
              </w:rPr>
              <w:t xml:space="preserve">193 19" - 1 шт., Экран с электроприводом </w:t>
            </w:r>
            <w:r w:rsidRPr="0063575E">
              <w:rPr>
                <w:sz w:val="22"/>
                <w:szCs w:val="22"/>
                <w:lang w:val="en-US"/>
              </w:rPr>
              <w:t>ScreenMedia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Champion</w:t>
            </w:r>
            <w:r w:rsidRPr="0063575E">
              <w:rPr>
                <w:sz w:val="22"/>
                <w:szCs w:val="22"/>
              </w:rPr>
              <w:t xml:space="preserve"> 244х183см </w:t>
            </w:r>
            <w:r w:rsidRPr="0063575E">
              <w:rPr>
                <w:sz w:val="22"/>
                <w:szCs w:val="22"/>
                <w:lang w:val="en-US"/>
              </w:rPr>
              <w:t>SCM</w:t>
            </w:r>
            <w:r w:rsidRPr="0063575E">
              <w:rPr>
                <w:sz w:val="22"/>
                <w:szCs w:val="22"/>
              </w:rPr>
              <w:t xml:space="preserve">-4304 - 1 шт., Мультимедийный проектор </w:t>
            </w:r>
            <w:r w:rsidRPr="0063575E">
              <w:rPr>
                <w:sz w:val="22"/>
                <w:szCs w:val="22"/>
                <w:lang w:val="en-US"/>
              </w:rPr>
              <w:t>Panasonic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PT</w:t>
            </w:r>
            <w:r w:rsidRPr="0063575E">
              <w:rPr>
                <w:sz w:val="22"/>
                <w:szCs w:val="22"/>
              </w:rPr>
              <w:t>-</w:t>
            </w:r>
            <w:r w:rsidRPr="0063575E">
              <w:rPr>
                <w:sz w:val="22"/>
                <w:szCs w:val="22"/>
                <w:lang w:val="en-US"/>
              </w:rPr>
              <w:t>VX</w:t>
            </w:r>
            <w:r w:rsidRPr="0063575E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8E99CA" w14:textId="77777777" w:rsidR="005E08F5" w:rsidRPr="0063575E" w:rsidRDefault="005E08F5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E08F5" w:rsidRPr="0063575E" w14:paraId="5B7CA6B9" w14:textId="77777777" w:rsidTr="00511B63">
        <w:tc>
          <w:tcPr>
            <w:tcW w:w="7797" w:type="dxa"/>
            <w:shd w:val="clear" w:color="auto" w:fill="auto"/>
          </w:tcPr>
          <w:p w14:paraId="00EE2D3E" w14:textId="77777777" w:rsidR="005E08F5" w:rsidRPr="0063575E" w:rsidRDefault="005E08F5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2шт.Компьютер </w:t>
            </w:r>
            <w:r w:rsidRPr="0063575E">
              <w:rPr>
                <w:sz w:val="22"/>
                <w:szCs w:val="22"/>
                <w:lang w:val="en-US"/>
              </w:rPr>
              <w:t>Intel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i</w:t>
            </w:r>
            <w:r w:rsidRPr="0063575E">
              <w:rPr>
                <w:sz w:val="22"/>
                <w:szCs w:val="22"/>
              </w:rPr>
              <w:t>5 7400/1</w:t>
            </w:r>
            <w:r w:rsidRPr="0063575E">
              <w:rPr>
                <w:sz w:val="22"/>
                <w:szCs w:val="22"/>
                <w:lang w:val="en-US"/>
              </w:rPr>
              <w:t>Tb</w:t>
            </w:r>
            <w:r w:rsidRPr="0063575E">
              <w:rPr>
                <w:sz w:val="22"/>
                <w:szCs w:val="22"/>
              </w:rPr>
              <w:t>/8</w:t>
            </w:r>
            <w:r w:rsidRPr="0063575E">
              <w:rPr>
                <w:sz w:val="22"/>
                <w:szCs w:val="22"/>
                <w:lang w:val="en-US"/>
              </w:rPr>
              <w:t>Gb</w:t>
            </w:r>
            <w:r w:rsidRPr="0063575E">
              <w:rPr>
                <w:sz w:val="22"/>
                <w:szCs w:val="22"/>
              </w:rPr>
              <w:t>/</w:t>
            </w:r>
            <w:r w:rsidRPr="0063575E">
              <w:rPr>
                <w:sz w:val="22"/>
                <w:szCs w:val="22"/>
                <w:lang w:val="en-US"/>
              </w:rPr>
              <w:t>Philips</w:t>
            </w:r>
            <w:r w:rsidRPr="0063575E">
              <w:rPr>
                <w:sz w:val="22"/>
                <w:szCs w:val="22"/>
              </w:rPr>
              <w:t xml:space="preserve"> 243</w:t>
            </w:r>
            <w:r w:rsidRPr="0063575E">
              <w:rPr>
                <w:sz w:val="22"/>
                <w:szCs w:val="22"/>
                <w:lang w:val="en-US"/>
              </w:rPr>
              <w:t>V</w:t>
            </w:r>
            <w:r w:rsidRPr="0063575E">
              <w:rPr>
                <w:sz w:val="22"/>
                <w:szCs w:val="22"/>
              </w:rPr>
              <w:t>5</w:t>
            </w:r>
            <w:r w:rsidRPr="0063575E">
              <w:rPr>
                <w:sz w:val="22"/>
                <w:szCs w:val="22"/>
                <w:lang w:val="en-US"/>
              </w:rPr>
              <w:t>Q</w:t>
            </w:r>
            <w:r w:rsidRPr="0063575E">
              <w:rPr>
                <w:sz w:val="22"/>
                <w:szCs w:val="22"/>
              </w:rPr>
              <w:t xml:space="preserve"> 23' - 23 шт., Мультимедийный проектор </w:t>
            </w:r>
            <w:r w:rsidRPr="0063575E">
              <w:rPr>
                <w:sz w:val="22"/>
                <w:szCs w:val="22"/>
                <w:lang w:val="en-US"/>
              </w:rPr>
              <w:t>Optoma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x</w:t>
            </w:r>
            <w:r w:rsidRPr="0063575E">
              <w:rPr>
                <w:sz w:val="22"/>
                <w:szCs w:val="22"/>
              </w:rPr>
              <w:t xml:space="preserve"> 400 - 1 шт., Доска магнитно-маркерная 100х180 лак вращ..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4A5A72" w14:textId="77777777" w:rsidR="005E08F5" w:rsidRPr="0063575E" w:rsidRDefault="005E08F5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E08F5" w:rsidRPr="0063575E" w14:paraId="4B0251F1" w14:textId="77777777" w:rsidTr="00511B63">
        <w:tc>
          <w:tcPr>
            <w:tcW w:w="7797" w:type="dxa"/>
            <w:shd w:val="clear" w:color="auto" w:fill="auto"/>
          </w:tcPr>
          <w:p w14:paraId="5814EE4F" w14:textId="77777777" w:rsidR="005E08F5" w:rsidRPr="0063575E" w:rsidRDefault="005E08F5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63575E">
              <w:rPr>
                <w:sz w:val="22"/>
                <w:szCs w:val="22"/>
                <w:lang w:val="en-US"/>
              </w:rPr>
              <w:t>Intel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I</w:t>
            </w:r>
            <w:r w:rsidRPr="0063575E">
              <w:rPr>
                <w:sz w:val="22"/>
                <w:szCs w:val="22"/>
              </w:rPr>
              <w:t>5-7400/16</w:t>
            </w:r>
            <w:r w:rsidRPr="0063575E">
              <w:rPr>
                <w:sz w:val="22"/>
                <w:szCs w:val="22"/>
                <w:lang w:val="en-US"/>
              </w:rPr>
              <w:t>Gb</w:t>
            </w:r>
            <w:r w:rsidRPr="0063575E">
              <w:rPr>
                <w:sz w:val="22"/>
                <w:szCs w:val="22"/>
              </w:rPr>
              <w:t>/1</w:t>
            </w:r>
            <w:r w:rsidRPr="0063575E">
              <w:rPr>
                <w:sz w:val="22"/>
                <w:szCs w:val="22"/>
                <w:lang w:val="en-US"/>
              </w:rPr>
              <w:t>Tb</w:t>
            </w:r>
            <w:r w:rsidRPr="0063575E">
              <w:rPr>
                <w:sz w:val="22"/>
                <w:szCs w:val="22"/>
              </w:rPr>
              <w:t xml:space="preserve">/ видеокарта </w:t>
            </w:r>
            <w:r w:rsidRPr="0063575E">
              <w:rPr>
                <w:sz w:val="22"/>
                <w:szCs w:val="22"/>
                <w:lang w:val="en-US"/>
              </w:rPr>
              <w:t>NVIDIA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GeForce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GT</w:t>
            </w:r>
            <w:r w:rsidRPr="0063575E">
              <w:rPr>
                <w:sz w:val="22"/>
                <w:szCs w:val="22"/>
              </w:rPr>
              <w:t xml:space="preserve"> 710/Монитор </w:t>
            </w:r>
            <w:r w:rsidRPr="0063575E">
              <w:rPr>
                <w:sz w:val="22"/>
                <w:szCs w:val="22"/>
                <w:lang w:val="en-US"/>
              </w:rPr>
              <w:t>DELL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S</w:t>
            </w:r>
            <w:r w:rsidRPr="0063575E">
              <w:rPr>
                <w:sz w:val="22"/>
                <w:szCs w:val="22"/>
              </w:rPr>
              <w:t>2218</w:t>
            </w:r>
            <w:r w:rsidRPr="0063575E">
              <w:rPr>
                <w:sz w:val="22"/>
                <w:szCs w:val="22"/>
                <w:lang w:val="en-US"/>
              </w:rPr>
              <w:t>H</w:t>
            </w:r>
            <w:r w:rsidRPr="0063575E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63575E">
              <w:rPr>
                <w:sz w:val="22"/>
                <w:szCs w:val="22"/>
                <w:lang w:val="en-US"/>
              </w:rPr>
              <w:t>ProCurve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Switch</w:t>
            </w:r>
            <w:r w:rsidRPr="0063575E">
              <w:rPr>
                <w:sz w:val="22"/>
                <w:szCs w:val="22"/>
              </w:rPr>
              <w:t xml:space="preserve"> 2626 - 1 шт., Мультимедийный проектор </w:t>
            </w:r>
            <w:r w:rsidRPr="0063575E">
              <w:rPr>
                <w:sz w:val="22"/>
                <w:szCs w:val="22"/>
                <w:lang w:val="en-US"/>
              </w:rPr>
              <w:t>Optoma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x</w:t>
            </w:r>
            <w:r w:rsidRPr="0063575E">
              <w:rPr>
                <w:sz w:val="22"/>
                <w:szCs w:val="22"/>
              </w:rPr>
              <w:t xml:space="preserve"> 400 - 1 шт., Экран подпружинен.ручной </w:t>
            </w:r>
            <w:r w:rsidRPr="0063575E">
              <w:rPr>
                <w:sz w:val="22"/>
                <w:szCs w:val="22"/>
                <w:lang w:val="en-US"/>
              </w:rPr>
              <w:t>MW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Cinerollo</w:t>
            </w:r>
            <w:r w:rsidRPr="0063575E">
              <w:rPr>
                <w:sz w:val="22"/>
                <w:szCs w:val="22"/>
              </w:rPr>
              <w:t xml:space="preserve"> 200х200см (</w:t>
            </w:r>
            <w:r w:rsidRPr="0063575E">
              <w:rPr>
                <w:sz w:val="22"/>
                <w:szCs w:val="22"/>
                <w:lang w:val="en-US"/>
              </w:rPr>
              <w:t>S</w:t>
            </w:r>
            <w:r w:rsidRPr="0063575E">
              <w:rPr>
                <w:sz w:val="22"/>
                <w:szCs w:val="22"/>
              </w:rPr>
              <w:t>/</w:t>
            </w:r>
            <w:r w:rsidRPr="0063575E">
              <w:rPr>
                <w:sz w:val="22"/>
                <w:szCs w:val="22"/>
                <w:lang w:val="en-US"/>
              </w:rPr>
              <w:t>N</w:t>
            </w:r>
            <w:r w:rsidRPr="0063575E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072424" w14:textId="77777777" w:rsidR="005E08F5" w:rsidRPr="0063575E" w:rsidRDefault="005E08F5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30E74BA" w14:textId="77777777" w:rsidR="005E08F5" w:rsidRPr="007E6725" w:rsidRDefault="005E08F5" w:rsidP="005E08F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CA0C5CE" w14:textId="77777777" w:rsidR="005E08F5" w:rsidRPr="007E6725" w:rsidRDefault="005E08F5" w:rsidP="005E08F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74051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4ED15F8E" w14:textId="77777777" w:rsidR="005E08F5" w:rsidRPr="007E6725" w:rsidRDefault="005E08F5" w:rsidP="005E08F5">
      <w:bookmarkStart w:id="15" w:name="_Hlk71636079"/>
    </w:p>
    <w:p w14:paraId="514B9DC1" w14:textId="77777777" w:rsidR="005E08F5" w:rsidRPr="007E6725" w:rsidRDefault="005E08F5" w:rsidP="005E08F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CEFE6C7" w14:textId="77777777" w:rsidR="005E08F5" w:rsidRPr="007E6725" w:rsidRDefault="005E08F5" w:rsidP="005E08F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A754F2F" w14:textId="77777777" w:rsidR="005E08F5" w:rsidRPr="007E6725" w:rsidRDefault="005E08F5" w:rsidP="005E08F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 w:rsidRPr="007E6725">
        <w:rPr>
          <w:rFonts w:ascii="Times New Roman" w:hAnsi="Times New Roman"/>
          <w:sz w:val="28"/>
          <w:szCs w:val="28"/>
        </w:rPr>
        <w:t>;</w:t>
      </w:r>
    </w:p>
    <w:p w14:paraId="016BB7B0" w14:textId="77777777" w:rsidR="005E08F5" w:rsidRPr="007E6725" w:rsidRDefault="005E08F5" w:rsidP="005E08F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C7286EC" w14:textId="77777777" w:rsidR="005E08F5" w:rsidRPr="007E6725" w:rsidRDefault="005E08F5" w:rsidP="005E08F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70AED71C" w14:textId="77777777" w:rsidR="005E08F5" w:rsidRPr="007E6725" w:rsidRDefault="005E08F5" w:rsidP="005E08F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E7F4E88" w14:textId="77777777" w:rsidR="005E08F5" w:rsidRPr="007E6725" w:rsidRDefault="005E08F5" w:rsidP="005E08F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74F4BB80" w14:textId="77777777" w:rsidR="005E08F5" w:rsidRPr="007E6725" w:rsidRDefault="005E08F5" w:rsidP="005E08F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BCA26B1" w14:textId="77777777" w:rsidR="005E08F5" w:rsidRPr="007E6725" w:rsidRDefault="005E08F5" w:rsidP="005E08F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53B449E" w14:textId="77777777" w:rsidR="005E08F5" w:rsidRPr="007E6725" w:rsidRDefault="005E08F5" w:rsidP="005E08F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DC44608" w14:textId="77777777" w:rsidR="005E08F5" w:rsidRPr="007E6725" w:rsidRDefault="005E08F5" w:rsidP="005E08F5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DBF5236" w14:textId="77777777" w:rsidR="005E08F5" w:rsidRPr="007E6725" w:rsidRDefault="005E08F5" w:rsidP="005E08F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6FC1A905" w14:textId="77777777" w:rsidR="005E08F5" w:rsidRPr="007E6725" w:rsidRDefault="005E08F5" w:rsidP="005E08F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7405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737E28FD" w14:textId="77777777" w:rsidR="005E08F5" w:rsidRPr="007E6725" w:rsidRDefault="005E08F5" w:rsidP="005E08F5"/>
    <w:p w14:paraId="49F75BA2" w14:textId="77777777" w:rsidR="005E08F5" w:rsidRPr="007E6725" w:rsidRDefault="005E08F5" w:rsidP="005E08F5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31833B15" w14:textId="77777777" w:rsidR="005E08F5" w:rsidRPr="007E6725" w:rsidRDefault="005E08F5" w:rsidP="005E08F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27E5751" w14:textId="77777777" w:rsidR="005E08F5" w:rsidRPr="007E6725" w:rsidRDefault="005E08F5" w:rsidP="005E08F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13E88B3B" w14:textId="77777777" w:rsidR="005E08F5" w:rsidRPr="007E6725" w:rsidRDefault="005E08F5" w:rsidP="005E08F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B3210E0" w14:textId="77777777" w:rsidR="005E08F5" w:rsidRPr="007E6725" w:rsidRDefault="005E08F5" w:rsidP="005E08F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2ABE554A" w14:textId="77777777" w:rsidR="005E08F5" w:rsidRPr="007E6725" w:rsidRDefault="005E08F5" w:rsidP="005E08F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62DAD1A5" w14:textId="77777777" w:rsidR="005E08F5" w:rsidRPr="007E6725" w:rsidRDefault="005E08F5" w:rsidP="005E08F5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FA99801" w14:textId="77777777" w:rsidR="005E08F5" w:rsidRPr="007E6725" w:rsidRDefault="005E08F5" w:rsidP="005E08F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839623D" w14:textId="77777777" w:rsidR="005E08F5" w:rsidRPr="007E6725" w:rsidRDefault="005E08F5" w:rsidP="005E08F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07405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3C7A8C03" w14:textId="77777777" w:rsidR="005E08F5" w:rsidRPr="007E6725" w:rsidRDefault="005E08F5" w:rsidP="005E08F5"/>
    <w:p w14:paraId="445A1E5D" w14:textId="77777777" w:rsidR="005E08F5" w:rsidRPr="00853C95" w:rsidRDefault="005E08F5" w:rsidP="005E08F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7405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04BB65E" w14:textId="77777777" w:rsidR="005E08F5" w:rsidRPr="007E6725" w:rsidRDefault="005E08F5" w:rsidP="005E08F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E08F5" w14:paraId="7290DBF9" w14:textId="77777777" w:rsidTr="00511B63">
        <w:tc>
          <w:tcPr>
            <w:tcW w:w="562" w:type="dxa"/>
          </w:tcPr>
          <w:p w14:paraId="03A01329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F0BCBA9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Постановка задачи анализа данных. Основные понятия. Типы задач. Примеры прикладных задач.</w:t>
            </w:r>
          </w:p>
        </w:tc>
      </w:tr>
      <w:tr w:rsidR="005E08F5" w14:paraId="05579CA5" w14:textId="77777777" w:rsidTr="00511B63">
        <w:tc>
          <w:tcPr>
            <w:tcW w:w="562" w:type="dxa"/>
          </w:tcPr>
          <w:p w14:paraId="3A53C788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B1A91C9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Назовите известные вам типы измерительных шкал.</w:t>
            </w:r>
          </w:p>
        </w:tc>
      </w:tr>
      <w:tr w:rsidR="005E08F5" w14:paraId="5920CFF5" w14:textId="77777777" w:rsidTr="00511B63">
        <w:tc>
          <w:tcPr>
            <w:tcW w:w="562" w:type="dxa"/>
          </w:tcPr>
          <w:p w14:paraId="0D212A81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C68520E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Оценивание параметров и построение статистических выводов.</w:t>
            </w:r>
          </w:p>
        </w:tc>
      </w:tr>
      <w:tr w:rsidR="005E08F5" w14:paraId="4078A7BB" w14:textId="77777777" w:rsidTr="00511B63">
        <w:tc>
          <w:tcPr>
            <w:tcW w:w="562" w:type="dxa"/>
          </w:tcPr>
          <w:p w14:paraId="5AD6C0EB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BB3EC2E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Корреляционный анализ многомерной генеральной совокупности, его назначение и условия применения.</w:t>
            </w:r>
          </w:p>
        </w:tc>
      </w:tr>
      <w:tr w:rsidR="005E08F5" w14:paraId="1B3DB2A0" w14:textId="77777777" w:rsidTr="00511B63">
        <w:tc>
          <w:tcPr>
            <w:tcW w:w="562" w:type="dxa"/>
          </w:tcPr>
          <w:p w14:paraId="6FC796E9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6F54AA6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Применение таблицы сопряженности и критерия хи-квадрат.</w:t>
            </w:r>
          </w:p>
        </w:tc>
      </w:tr>
      <w:tr w:rsidR="005E08F5" w14:paraId="4C4B2D27" w14:textId="77777777" w:rsidTr="00511B63">
        <w:tc>
          <w:tcPr>
            <w:tcW w:w="562" w:type="dxa"/>
          </w:tcPr>
          <w:p w14:paraId="28FA6251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89A8E20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Методы обработки категориальных переменных. Кодирование категориальных переменных.</w:t>
            </w:r>
          </w:p>
        </w:tc>
      </w:tr>
      <w:tr w:rsidR="005E08F5" w14:paraId="3B3F8632" w14:textId="77777777" w:rsidTr="00511B63">
        <w:tc>
          <w:tcPr>
            <w:tcW w:w="562" w:type="dxa"/>
          </w:tcPr>
          <w:p w14:paraId="7B100E9A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20D1731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Алгоритмы построения решающего дерева. Обработка пропусков в данных.</w:t>
            </w:r>
          </w:p>
        </w:tc>
      </w:tr>
      <w:tr w:rsidR="005E08F5" w14:paraId="23D4295E" w14:textId="77777777" w:rsidTr="00511B63">
        <w:tc>
          <w:tcPr>
            <w:tcW w:w="562" w:type="dxa"/>
          </w:tcPr>
          <w:p w14:paraId="0F0C0C60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C437B0B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Методы поиска локальных аномалий в наборе данных.</w:t>
            </w:r>
          </w:p>
        </w:tc>
      </w:tr>
      <w:tr w:rsidR="005E08F5" w14:paraId="7F8876F9" w14:textId="77777777" w:rsidTr="00511B63">
        <w:tc>
          <w:tcPr>
            <w:tcW w:w="562" w:type="dxa"/>
          </w:tcPr>
          <w:p w14:paraId="1D43C2DB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B971EE1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Методы выявления выбросов. Обработка выбросов. </w:t>
            </w:r>
            <w:r>
              <w:rPr>
                <w:sz w:val="23"/>
                <w:szCs w:val="23"/>
                <w:lang w:val="en-US"/>
              </w:rPr>
              <w:t>Границы Тьюки.</w:t>
            </w:r>
          </w:p>
        </w:tc>
      </w:tr>
      <w:tr w:rsidR="005E08F5" w14:paraId="55DCAFDE" w14:textId="77777777" w:rsidTr="00511B63">
        <w:tc>
          <w:tcPr>
            <w:tcW w:w="562" w:type="dxa"/>
          </w:tcPr>
          <w:p w14:paraId="31493B79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17B64F3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Методы понижения размерности исходных данных. </w:t>
            </w:r>
            <w:r>
              <w:rPr>
                <w:sz w:val="23"/>
                <w:szCs w:val="23"/>
                <w:lang w:val="en-US"/>
              </w:rPr>
              <w:t>Основные характеристики.</w:t>
            </w:r>
          </w:p>
        </w:tc>
      </w:tr>
      <w:tr w:rsidR="005E08F5" w14:paraId="388CF477" w14:textId="77777777" w:rsidTr="00511B63">
        <w:tc>
          <w:tcPr>
            <w:tcW w:w="562" w:type="dxa"/>
          </w:tcPr>
          <w:p w14:paraId="0E53BF94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DE941C5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Методы </w:t>
            </w:r>
            <w:r>
              <w:rPr>
                <w:sz w:val="23"/>
                <w:szCs w:val="23"/>
                <w:lang w:val="en-US"/>
              </w:rPr>
              <w:t>t</w:t>
            </w:r>
            <w:r w:rsidRPr="0063575E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SNE</w:t>
            </w:r>
            <w:r w:rsidRPr="0063575E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UMAP</w:t>
            </w:r>
            <w:r w:rsidRPr="0063575E">
              <w:rPr>
                <w:sz w:val="23"/>
                <w:szCs w:val="23"/>
              </w:rPr>
              <w:t xml:space="preserve"> для понижения размерности данных.</w:t>
            </w:r>
          </w:p>
        </w:tc>
      </w:tr>
      <w:tr w:rsidR="005E08F5" w14:paraId="223E3424" w14:textId="77777777" w:rsidTr="00511B63">
        <w:tc>
          <w:tcPr>
            <w:tcW w:w="562" w:type="dxa"/>
          </w:tcPr>
          <w:p w14:paraId="128B412A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34FAA20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Метод главных компонент. Постановка задачи. </w:t>
            </w:r>
            <w:r>
              <w:rPr>
                <w:sz w:val="23"/>
                <w:szCs w:val="23"/>
                <w:lang w:val="en-US"/>
              </w:rPr>
              <w:t>Ковариационная матрица исходных признаков.</w:t>
            </w:r>
          </w:p>
        </w:tc>
      </w:tr>
      <w:tr w:rsidR="005E08F5" w14:paraId="4D8F1653" w14:textId="77777777" w:rsidTr="00511B63">
        <w:tc>
          <w:tcPr>
            <w:tcW w:w="562" w:type="dxa"/>
          </w:tcPr>
          <w:p w14:paraId="47630A7E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D966435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Отбор факторов в методе главных компонент. Факторные нагрузки. Оценки качества модели. </w:t>
            </w:r>
            <w:r>
              <w:rPr>
                <w:sz w:val="23"/>
                <w:szCs w:val="23"/>
                <w:lang w:val="en-US"/>
              </w:rPr>
              <w:t>Интерпретация полученных результатов.</w:t>
            </w:r>
          </w:p>
        </w:tc>
      </w:tr>
      <w:tr w:rsidR="005E08F5" w14:paraId="692AEF58" w14:textId="77777777" w:rsidTr="00511B63">
        <w:tc>
          <w:tcPr>
            <w:tcW w:w="562" w:type="dxa"/>
          </w:tcPr>
          <w:p w14:paraId="05585C87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9E24983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Основные числовые характеристики и свойства оптимальности главных компонент.</w:t>
            </w:r>
          </w:p>
        </w:tc>
      </w:tr>
      <w:tr w:rsidR="005E08F5" w14:paraId="0F0CBF85" w14:textId="77777777" w:rsidTr="00511B63">
        <w:tc>
          <w:tcPr>
            <w:tcW w:w="562" w:type="dxa"/>
          </w:tcPr>
          <w:p w14:paraId="2F2CEB1F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944CA2B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Условия применимости метода главных компонент. </w:t>
            </w:r>
            <w:r>
              <w:rPr>
                <w:sz w:val="23"/>
                <w:szCs w:val="23"/>
                <w:lang w:val="en-US"/>
              </w:rPr>
              <w:t>Графический подход.</w:t>
            </w:r>
          </w:p>
        </w:tc>
      </w:tr>
      <w:tr w:rsidR="005E08F5" w14:paraId="240A4FC6" w14:textId="77777777" w:rsidTr="00511B63">
        <w:tc>
          <w:tcPr>
            <w:tcW w:w="562" w:type="dxa"/>
          </w:tcPr>
          <w:p w14:paraId="771C1A5E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C2C8C2D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Для каких исследовательских целей используется кластерный анализ? </w:t>
            </w:r>
            <w:r>
              <w:rPr>
                <w:sz w:val="23"/>
                <w:szCs w:val="23"/>
                <w:lang w:val="en-US"/>
              </w:rPr>
              <w:t>Определение кластера.</w:t>
            </w:r>
          </w:p>
        </w:tc>
      </w:tr>
      <w:tr w:rsidR="005E08F5" w14:paraId="75D6BDFD" w14:textId="77777777" w:rsidTr="00511B63">
        <w:tc>
          <w:tcPr>
            <w:tcW w:w="562" w:type="dxa"/>
          </w:tcPr>
          <w:p w14:paraId="3AA325F6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FF42FB4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Метрики близости в задачах кластеризации. </w:t>
            </w:r>
            <w:r>
              <w:rPr>
                <w:sz w:val="23"/>
                <w:szCs w:val="23"/>
                <w:lang w:val="en-US"/>
              </w:rPr>
              <w:t>Методы объединения кластеров.</w:t>
            </w:r>
          </w:p>
        </w:tc>
      </w:tr>
      <w:tr w:rsidR="005E08F5" w14:paraId="22CD75BD" w14:textId="77777777" w:rsidTr="00511B63">
        <w:tc>
          <w:tcPr>
            <w:tcW w:w="562" w:type="dxa"/>
          </w:tcPr>
          <w:p w14:paraId="4A439C8E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ED9C0FD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иерархического кластерного анализа.</w:t>
            </w:r>
          </w:p>
        </w:tc>
      </w:tr>
      <w:tr w:rsidR="005E08F5" w14:paraId="41A0386F" w14:textId="77777777" w:rsidTr="00511B63">
        <w:tc>
          <w:tcPr>
            <w:tcW w:w="562" w:type="dxa"/>
          </w:tcPr>
          <w:p w14:paraId="3F2AA69B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2466511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Метод ближайшего соседа. Метод </w:t>
            </w:r>
            <w:r>
              <w:rPr>
                <w:rFonts w:ascii="Cambria Math" w:hAnsi="Cambria Math" w:cs="Cambria Math"/>
                <w:sz w:val="23"/>
                <w:szCs w:val="23"/>
                <w:lang w:val="en-US"/>
              </w:rPr>
              <w:t>𝑘</w:t>
            </w:r>
            <w:r w:rsidRPr="0063575E">
              <w:rPr>
                <w:sz w:val="23"/>
                <w:szCs w:val="23"/>
              </w:rPr>
              <w:t xml:space="preserve"> ближайших соседей. Метод взвешенных ближайших соседей. Выбор весовой функции.</w:t>
            </w:r>
          </w:p>
        </w:tc>
      </w:tr>
      <w:tr w:rsidR="005E08F5" w14:paraId="1788891D" w14:textId="77777777" w:rsidTr="00511B63">
        <w:tc>
          <w:tcPr>
            <w:tcW w:w="562" w:type="dxa"/>
          </w:tcPr>
          <w:p w14:paraId="3AA1CC72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C2D0E3F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оценки качества кластеризации.</w:t>
            </w:r>
          </w:p>
        </w:tc>
      </w:tr>
      <w:tr w:rsidR="005E08F5" w14:paraId="3A634C86" w14:textId="77777777" w:rsidTr="00511B63">
        <w:tc>
          <w:tcPr>
            <w:tcW w:w="562" w:type="dxa"/>
          </w:tcPr>
          <w:p w14:paraId="6C00EB88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A58C3FA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Проверка нормальности распределения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5E08F5" w14:paraId="5254978D" w14:textId="77777777" w:rsidTr="00511B63">
        <w:tc>
          <w:tcPr>
            <w:tcW w:w="562" w:type="dxa"/>
          </w:tcPr>
          <w:p w14:paraId="0E7B9084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563D7A5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Математические операции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5E08F5" w14:paraId="0ACFC6A7" w14:textId="77777777" w:rsidTr="00511B63">
        <w:tc>
          <w:tcPr>
            <w:tcW w:w="562" w:type="dxa"/>
          </w:tcPr>
          <w:p w14:paraId="1246E86C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54F35CD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Основные структуры данных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: векторы, матрицы, таблицы данных.</w:t>
            </w:r>
          </w:p>
        </w:tc>
      </w:tr>
      <w:tr w:rsidR="005E08F5" w14:paraId="26E1E9E6" w14:textId="77777777" w:rsidTr="00511B63">
        <w:tc>
          <w:tcPr>
            <w:tcW w:w="562" w:type="dxa"/>
          </w:tcPr>
          <w:p w14:paraId="6004AB97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E379F2A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Использование факторов для категориальных переменных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5E08F5" w14:paraId="5DACD0F4" w14:textId="77777777" w:rsidTr="00511B63">
        <w:tc>
          <w:tcPr>
            <w:tcW w:w="562" w:type="dxa"/>
          </w:tcPr>
          <w:p w14:paraId="43D6D5A6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3CF2AE1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Логические операции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5E08F5" w14:paraId="0F660666" w14:textId="77777777" w:rsidTr="00511B63">
        <w:tc>
          <w:tcPr>
            <w:tcW w:w="562" w:type="dxa"/>
          </w:tcPr>
          <w:p w14:paraId="49D90AF7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68675E8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Создание собственных функций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5E08F5" w14:paraId="45A9AC4B" w14:textId="77777777" w:rsidTr="00511B63">
        <w:tc>
          <w:tcPr>
            <w:tcW w:w="562" w:type="dxa"/>
          </w:tcPr>
          <w:p w14:paraId="5810249C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E595F4B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Работа с библиотеками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5E08F5" w14:paraId="5C708F4D" w14:textId="77777777" w:rsidTr="00511B63">
        <w:tc>
          <w:tcPr>
            <w:tcW w:w="562" w:type="dxa"/>
          </w:tcPr>
          <w:p w14:paraId="1943903E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0014994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Векторизация, функции </w:t>
            </w:r>
            <w:r>
              <w:rPr>
                <w:sz w:val="23"/>
                <w:szCs w:val="23"/>
                <w:lang w:val="en-US"/>
              </w:rPr>
              <w:t>apply</w:t>
            </w:r>
            <w:r w:rsidRPr="0063575E">
              <w:rPr>
                <w:sz w:val="23"/>
                <w:szCs w:val="23"/>
              </w:rPr>
              <w:t xml:space="preserve">-семейства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5E08F5" w14:paraId="30B559EE" w14:textId="77777777" w:rsidTr="00511B63">
        <w:tc>
          <w:tcPr>
            <w:tcW w:w="562" w:type="dxa"/>
          </w:tcPr>
          <w:p w14:paraId="65366353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28D45A2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Импорт/экспорт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5E08F5" w14:paraId="0480B8F2" w14:textId="77777777" w:rsidTr="00511B63">
        <w:tc>
          <w:tcPr>
            <w:tcW w:w="562" w:type="dxa"/>
          </w:tcPr>
          <w:p w14:paraId="3847BF87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38B5D22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Визуализация в пакете Python.</w:t>
            </w:r>
          </w:p>
        </w:tc>
      </w:tr>
      <w:tr w:rsidR="005E08F5" w14:paraId="3160C57A" w14:textId="77777777" w:rsidTr="00511B63">
        <w:tc>
          <w:tcPr>
            <w:tcW w:w="562" w:type="dxa"/>
          </w:tcPr>
          <w:p w14:paraId="5943DC5A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B694AA1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Найдите все элементы заданного вектора, наиболее близкие к 12.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5E08F5" w14:paraId="14839B66" w14:textId="77777777" w:rsidTr="00511B63">
        <w:tc>
          <w:tcPr>
            <w:tcW w:w="562" w:type="dxa"/>
          </w:tcPr>
          <w:p w14:paraId="68849BA1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253662D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Базовая графика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5E08F5" w14:paraId="7537DD56" w14:textId="77777777" w:rsidTr="00511B63">
        <w:tc>
          <w:tcPr>
            <w:tcW w:w="562" w:type="dxa"/>
          </w:tcPr>
          <w:p w14:paraId="17ED63BC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917E84F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Библиотека .</w:t>
            </w:r>
          </w:p>
        </w:tc>
      </w:tr>
      <w:tr w:rsidR="005E08F5" w14:paraId="7EFC0CA2" w14:textId="77777777" w:rsidTr="00511B63">
        <w:tc>
          <w:tcPr>
            <w:tcW w:w="562" w:type="dxa"/>
          </w:tcPr>
          <w:p w14:paraId="7B3326BF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4626CFD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Напишите функцию, вычисляющую факториал,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5E08F5" w14:paraId="21B666FD" w14:textId="77777777" w:rsidTr="00511B63">
        <w:tc>
          <w:tcPr>
            <w:tcW w:w="562" w:type="dxa"/>
          </w:tcPr>
          <w:p w14:paraId="267DA441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D131FC4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Найдите в заданном векторе второй элемент, кратный 5. </w:t>
            </w:r>
            <w:r>
              <w:rPr>
                <w:sz w:val="23"/>
                <w:szCs w:val="23"/>
                <w:lang w:val="en-US"/>
              </w:rPr>
              <w:t>В пакете Python.</w:t>
            </w:r>
          </w:p>
        </w:tc>
      </w:tr>
      <w:tr w:rsidR="005E08F5" w14:paraId="31F336D7" w14:textId="77777777" w:rsidTr="00511B63">
        <w:tc>
          <w:tcPr>
            <w:tcW w:w="562" w:type="dxa"/>
          </w:tcPr>
          <w:p w14:paraId="6D99C802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F9AD53C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Кластерный анализ в Python.</w:t>
            </w:r>
          </w:p>
        </w:tc>
      </w:tr>
      <w:tr w:rsidR="005E08F5" w14:paraId="575E29EB" w14:textId="77777777" w:rsidTr="00511B63">
        <w:tc>
          <w:tcPr>
            <w:tcW w:w="562" w:type="dxa"/>
          </w:tcPr>
          <w:p w14:paraId="5A8B99FD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89F6E7B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Визуализация Matplotlib в Python.</w:t>
            </w:r>
          </w:p>
        </w:tc>
      </w:tr>
      <w:tr w:rsidR="005E08F5" w14:paraId="7154FC74" w14:textId="77777777" w:rsidTr="00511B63">
        <w:tc>
          <w:tcPr>
            <w:tcW w:w="562" w:type="dxa"/>
          </w:tcPr>
          <w:p w14:paraId="527AEFEA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152D227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Визуализация seaborn в Python.</w:t>
            </w:r>
          </w:p>
        </w:tc>
      </w:tr>
      <w:tr w:rsidR="005E08F5" w14:paraId="532798DB" w14:textId="77777777" w:rsidTr="00511B63">
        <w:tc>
          <w:tcPr>
            <w:tcW w:w="562" w:type="dxa"/>
          </w:tcPr>
          <w:p w14:paraId="6465E99F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4C05FCA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Визуализация plotly в Python.</w:t>
            </w:r>
          </w:p>
        </w:tc>
      </w:tr>
      <w:tr w:rsidR="005E08F5" w14:paraId="3167C55E" w14:textId="77777777" w:rsidTr="00511B63">
        <w:tc>
          <w:tcPr>
            <w:tcW w:w="562" w:type="dxa"/>
          </w:tcPr>
          <w:p w14:paraId="311FE68C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FDC4C4C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Визуализация в Pandas.</w:t>
            </w:r>
          </w:p>
        </w:tc>
      </w:tr>
    </w:tbl>
    <w:p w14:paraId="750B851B" w14:textId="77777777" w:rsidR="005E08F5" w:rsidRDefault="005E08F5" w:rsidP="005E08F5">
      <w:pPr>
        <w:pStyle w:val="Default"/>
        <w:spacing w:after="30"/>
        <w:jc w:val="both"/>
        <w:rPr>
          <w:sz w:val="23"/>
          <w:szCs w:val="23"/>
        </w:rPr>
      </w:pPr>
    </w:p>
    <w:p w14:paraId="55FE5478" w14:textId="77777777" w:rsidR="005E08F5" w:rsidRPr="00853C95" w:rsidRDefault="005E08F5" w:rsidP="005E08F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07405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18FB5C95" w14:textId="77777777" w:rsidR="005E08F5" w:rsidRPr="007E6725" w:rsidRDefault="005E08F5" w:rsidP="005E08F5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E08F5" w14:paraId="25F6DB5C" w14:textId="77777777" w:rsidTr="00511B63">
        <w:tc>
          <w:tcPr>
            <w:tcW w:w="562" w:type="dxa"/>
          </w:tcPr>
          <w:p w14:paraId="7E1B8390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0931770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A4A30B1" w14:textId="77777777" w:rsidR="005E08F5" w:rsidRDefault="005E08F5" w:rsidP="005E08F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B3AB43A" w14:textId="77777777" w:rsidR="005E08F5" w:rsidRPr="00853C95" w:rsidRDefault="005E08F5" w:rsidP="005E08F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07405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762106EC" w14:textId="77777777" w:rsidR="005E08F5" w:rsidRPr="0063575E" w:rsidRDefault="005E08F5" w:rsidP="005E08F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E08F5" w:rsidRPr="0063575E" w14:paraId="0D942802" w14:textId="77777777" w:rsidTr="00511B63">
        <w:tc>
          <w:tcPr>
            <w:tcW w:w="2336" w:type="dxa"/>
          </w:tcPr>
          <w:p w14:paraId="6C1378E7" w14:textId="77777777" w:rsidR="005E08F5" w:rsidRPr="0063575E" w:rsidRDefault="005E08F5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21228C9" w14:textId="77777777" w:rsidR="005E08F5" w:rsidRPr="0063575E" w:rsidRDefault="005E08F5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DB36C07" w14:textId="77777777" w:rsidR="005E08F5" w:rsidRPr="0063575E" w:rsidRDefault="005E08F5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7442D8B" w14:textId="77777777" w:rsidR="005E08F5" w:rsidRPr="0063575E" w:rsidRDefault="005E08F5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E08F5" w:rsidRPr="0063575E" w14:paraId="4C08B233" w14:textId="77777777" w:rsidTr="00511B63">
        <w:tc>
          <w:tcPr>
            <w:tcW w:w="2336" w:type="dxa"/>
          </w:tcPr>
          <w:p w14:paraId="07CF879B" w14:textId="77777777" w:rsidR="005E08F5" w:rsidRPr="0063575E" w:rsidRDefault="005E08F5" w:rsidP="00511B63">
            <w:pPr>
              <w:jc w:val="center"/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F920599" w14:textId="77777777" w:rsidR="005E08F5" w:rsidRPr="0063575E" w:rsidRDefault="005E08F5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FED9293" w14:textId="77777777" w:rsidR="005E08F5" w:rsidRPr="0063575E" w:rsidRDefault="005E08F5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1D02FF" w14:textId="77777777" w:rsidR="005E08F5" w:rsidRPr="0063575E" w:rsidRDefault="005E08F5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E08F5" w:rsidRPr="0063575E" w14:paraId="2DB05244" w14:textId="77777777" w:rsidTr="00511B63">
        <w:tc>
          <w:tcPr>
            <w:tcW w:w="2336" w:type="dxa"/>
          </w:tcPr>
          <w:p w14:paraId="04A925E6" w14:textId="77777777" w:rsidR="005E08F5" w:rsidRPr="0063575E" w:rsidRDefault="005E08F5" w:rsidP="00511B63">
            <w:pPr>
              <w:jc w:val="center"/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81F9416" w14:textId="77777777" w:rsidR="005E08F5" w:rsidRPr="0063575E" w:rsidRDefault="005E08F5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E80FE4A" w14:textId="77777777" w:rsidR="005E08F5" w:rsidRPr="0063575E" w:rsidRDefault="005E08F5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5A81EBE" w14:textId="77777777" w:rsidR="005E08F5" w:rsidRPr="0063575E" w:rsidRDefault="005E08F5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E08F5" w:rsidRPr="0063575E" w14:paraId="35E37EE3" w14:textId="77777777" w:rsidTr="00511B63">
        <w:tc>
          <w:tcPr>
            <w:tcW w:w="2336" w:type="dxa"/>
          </w:tcPr>
          <w:p w14:paraId="6050BC1D" w14:textId="77777777" w:rsidR="005E08F5" w:rsidRPr="0063575E" w:rsidRDefault="005E08F5" w:rsidP="00511B63">
            <w:pPr>
              <w:jc w:val="center"/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44D9455" w14:textId="77777777" w:rsidR="005E08F5" w:rsidRPr="0063575E" w:rsidRDefault="005E08F5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F4034A7" w14:textId="77777777" w:rsidR="005E08F5" w:rsidRPr="0063575E" w:rsidRDefault="005E08F5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D30D836" w14:textId="77777777" w:rsidR="005E08F5" w:rsidRPr="0063575E" w:rsidRDefault="005E08F5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73879A30" w14:textId="77777777" w:rsidR="005E08F5" w:rsidRPr="0063575E" w:rsidRDefault="005E08F5" w:rsidP="005E08F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330778" w14:textId="77777777" w:rsidR="005E08F5" w:rsidRDefault="005E08F5" w:rsidP="005E08F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0740520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4B24CF4" w14:textId="77777777" w:rsidR="005E08F5" w:rsidRPr="0063575E" w:rsidRDefault="005E08F5" w:rsidP="005E08F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E08F5" w14:paraId="3EFB610D" w14:textId="77777777" w:rsidTr="00511B63">
        <w:tc>
          <w:tcPr>
            <w:tcW w:w="562" w:type="dxa"/>
          </w:tcPr>
          <w:p w14:paraId="673EF59E" w14:textId="77777777" w:rsidR="005E08F5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561AB73" w14:textId="77777777" w:rsidR="005E08F5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CC6F661" w14:textId="77777777" w:rsidR="005E08F5" w:rsidRPr="0063575E" w:rsidRDefault="005E08F5" w:rsidP="005E08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7E6CC18" w14:textId="77777777" w:rsidR="005E08F5" w:rsidRPr="0063575E" w:rsidRDefault="005E08F5" w:rsidP="005E08F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0740521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3C307AED" w14:textId="77777777" w:rsidR="005E08F5" w:rsidRPr="0063575E" w:rsidRDefault="005E08F5" w:rsidP="005E08F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E08F5" w:rsidRPr="0063575E" w14:paraId="4642A745" w14:textId="77777777" w:rsidTr="00511B63">
        <w:tc>
          <w:tcPr>
            <w:tcW w:w="2500" w:type="pct"/>
          </w:tcPr>
          <w:p w14:paraId="2AE8B782" w14:textId="77777777" w:rsidR="005E08F5" w:rsidRPr="0063575E" w:rsidRDefault="005E08F5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CD4AECC" w14:textId="77777777" w:rsidR="005E08F5" w:rsidRPr="0063575E" w:rsidRDefault="005E08F5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E08F5" w:rsidRPr="0063575E" w14:paraId="0D737BBF" w14:textId="77777777" w:rsidTr="00511B63">
        <w:tc>
          <w:tcPr>
            <w:tcW w:w="2500" w:type="pct"/>
          </w:tcPr>
          <w:p w14:paraId="0617CFC5" w14:textId="77777777" w:rsidR="005E08F5" w:rsidRPr="0063575E" w:rsidRDefault="005E08F5" w:rsidP="00511B63">
            <w:pPr>
              <w:rPr>
                <w:rFonts w:ascii="Times New Roman" w:hAnsi="Times New Roman" w:cs="Times New Roman"/>
                <w:lang w:val="en-US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A8A79E7" w14:textId="77777777" w:rsidR="005E08F5" w:rsidRPr="0063575E" w:rsidRDefault="005E08F5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E08F5" w:rsidRPr="0063575E" w14:paraId="15EA93F2" w14:textId="77777777" w:rsidTr="00511B63">
        <w:tc>
          <w:tcPr>
            <w:tcW w:w="2500" w:type="pct"/>
          </w:tcPr>
          <w:p w14:paraId="225F0649" w14:textId="77777777" w:rsidR="005E08F5" w:rsidRPr="0063575E" w:rsidRDefault="005E08F5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280E554" w14:textId="77777777" w:rsidR="005E08F5" w:rsidRPr="0063575E" w:rsidRDefault="005E08F5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E08F5" w:rsidRPr="0063575E" w14:paraId="05766616" w14:textId="77777777" w:rsidTr="00511B63">
        <w:tc>
          <w:tcPr>
            <w:tcW w:w="2500" w:type="pct"/>
          </w:tcPr>
          <w:p w14:paraId="633A68E1" w14:textId="77777777" w:rsidR="005E08F5" w:rsidRPr="0063575E" w:rsidRDefault="005E08F5" w:rsidP="00511B63">
            <w:pPr>
              <w:rPr>
                <w:rFonts w:ascii="Times New Roman" w:hAnsi="Times New Roman" w:cs="Times New Roman"/>
                <w:lang w:val="en-US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2D661E5" w14:textId="77777777" w:rsidR="005E08F5" w:rsidRPr="0063575E" w:rsidRDefault="005E08F5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2A370FF1" w14:textId="77777777" w:rsidR="005E08F5" w:rsidRPr="0063575E" w:rsidRDefault="005E08F5" w:rsidP="005E08F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D6B6200" w14:textId="77777777" w:rsidR="005E08F5" w:rsidRPr="0063575E" w:rsidRDefault="005E08F5" w:rsidP="005E08F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0740522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B9B5E7C" w14:textId="77777777" w:rsidR="005E08F5" w:rsidRPr="0063575E" w:rsidRDefault="005E08F5" w:rsidP="005E08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28495A2" w14:textId="77777777" w:rsidR="005E08F5" w:rsidRPr="0063575E" w:rsidRDefault="005E08F5" w:rsidP="005E08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63575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436D58D8" w14:textId="77777777" w:rsidR="005E08F5" w:rsidRPr="0063575E" w:rsidRDefault="005E08F5" w:rsidP="005E08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63575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63575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4F62D03" w14:textId="77777777" w:rsidR="005E08F5" w:rsidRPr="0063575E" w:rsidRDefault="005E08F5" w:rsidP="005E08F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575E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03299E11" w14:textId="77777777" w:rsidR="005E08F5" w:rsidRPr="0063575E" w:rsidRDefault="005E08F5" w:rsidP="005E08F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E08F5" w:rsidRPr="0063575E" w14:paraId="007C9AE4" w14:textId="77777777" w:rsidTr="00511B63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A19AB6" w14:textId="77777777" w:rsidR="005E08F5" w:rsidRPr="0063575E" w:rsidRDefault="005E08F5" w:rsidP="00511B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B91C39" w14:textId="77777777" w:rsidR="005E08F5" w:rsidRPr="0063575E" w:rsidRDefault="005E08F5" w:rsidP="00511B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E08F5" w:rsidRPr="0063575E" w14:paraId="2410B5C8" w14:textId="77777777" w:rsidTr="00511B63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4ECAAF" w14:textId="77777777" w:rsidR="005E08F5" w:rsidRPr="0063575E" w:rsidRDefault="005E08F5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C27BB6" w14:textId="77777777" w:rsidR="005E08F5" w:rsidRPr="0063575E" w:rsidRDefault="005E08F5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5E08F5" w:rsidRPr="0063575E" w14:paraId="67F66A41" w14:textId="77777777" w:rsidTr="00511B63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1A8A21" w14:textId="77777777" w:rsidR="005E08F5" w:rsidRPr="0063575E" w:rsidRDefault="005E08F5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31F0FA" w14:textId="77777777" w:rsidR="005E08F5" w:rsidRPr="0063575E" w:rsidRDefault="005E08F5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5E08F5" w:rsidRPr="0063575E" w14:paraId="0FAB1A47" w14:textId="77777777" w:rsidTr="00511B63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572BBB" w14:textId="77777777" w:rsidR="005E08F5" w:rsidRPr="0063575E" w:rsidRDefault="005E08F5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35A941" w14:textId="77777777" w:rsidR="005E08F5" w:rsidRPr="0063575E" w:rsidRDefault="005E08F5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5E08F5" w:rsidRPr="00142518" w14:paraId="4C45E475" w14:textId="77777777" w:rsidTr="00511B63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1BCC6B" w14:textId="77777777" w:rsidR="005E08F5" w:rsidRPr="00142518" w:rsidRDefault="005E08F5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7DE84E" w14:textId="77777777" w:rsidR="005E08F5" w:rsidRPr="00142518" w:rsidRDefault="005E08F5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305A3A8A" w14:textId="77777777" w:rsidR="005E08F5" w:rsidRDefault="005E08F5" w:rsidP="005E08F5">
      <w:pPr>
        <w:rPr>
          <w:rFonts w:ascii="Times New Roman" w:hAnsi="Times New Roman" w:cs="Times New Roman"/>
          <w:b/>
          <w:sz w:val="28"/>
          <w:szCs w:val="28"/>
        </w:rPr>
      </w:pPr>
    </w:p>
    <w:p w14:paraId="10849867" w14:textId="77777777" w:rsidR="005E08F5" w:rsidRPr="00142518" w:rsidRDefault="005E08F5" w:rsidP="005E08F5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E08F5" w:rsidRPr="00142518" w14:paraId="7EF7873B" w14:textId="77777777" w:rsidTr="00511B63">
        <w:trPr>
          <w:trHeight w:val="521"/>
        </w:trPr>
        <w:tc>
          <w:tcPr>
            <w:tcW w:w="903" w:type="pct"/>
          </w:tcPr>
          <w:p w14:paraId="49D759D8" w14:textId="77777777" w:rsidR="005E08F5" w:rsidRPr="00142518" w:rsidRDefault="005E08F5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59E96AC" w14:textId="77777777" w:rsidR="005E08F5" w:rsidRPr="00142518" w:rsidRDefault="005E08F5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0073135" w14:textId="77777777" w:rsidR="005E08F5" w:rsidRPr="00142518" w:rsidRDefault="005E08F5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E08F5" w:rsidRPr="00142518" w14:paraId="50952207" w14:textId="77777777" w:rsidTr="00511B63">
        <w:trPr>
          <w:trHeight w:val="522"/>
        </w:trPr>
        <w:tc>
          <w:tcPr>
            <w:tcW w:w="903" w:type="pct"/>
          </w:tcPr>
          <w:p w14:paraId="790BDF7C" w14:textId="77777777" w:rsidR="005E08F5" w:rsidRPr="00142518" w:rsidRDefault="005E08F5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7899E64" w14:textId="77777777" w:rsidR="005E08F5" w:rsidRPr="00142518" w:rsidRDefault="005E08F5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558E5664" w14:textId="77777777" w:rsidR="005E08F5" w:rsidRPr="00142518" w:rsidRDefault="005E08F5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5E08F5" w:rsidRPr="00142518" w14:paraId="5242B611" w14:textId="77777777" w:rsidTr="00511B63">
        <w:trPr>
          <w:trHeight w:val="661"/>
        </w:trPr>
        <w:tc>
          <w:tcPr>
            <w:tcW w:w="903" w:type="pct"/>
          </w:tcPr>
          <w:p w14:paraId="04474F5F" w14:textId="77777777" w:rsidR="005E08F5" w:rsidRPr="00142518" w:rsidRDefault="005E08F5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EBCA769" w14:textId="77777777" w:rsidR="005E08F5" w:rsidRPr="00142518" w:rsidRDefault="005E08F5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6F2DF3" w14:textId="77777777" w:rsidR="005E08F5" w:rsidRPr="00142518" w:rsidRDefault="005E08F5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5E08F5" w:rsidRPr="00CA0A1D" w14:paraId="37E5CC11" w14:textId="77777777" w:rsidTr="00511B63">
        <w:trPr>
          <w:trHeight w:val="800"/>
        </w:trPr>
        <w:tc>
          <w:tcPr>
            <w:tcW w:w="903" w:type="pct"/>
          </w:tcPr>
          <w:p w14:paraId="644F8E81" w14:textId="77777777" w:rsidR="005E08F5" w:rsidRPr="00142518" w:rsidRDefault="005E08F5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B1ACD05" w14:textId="77777777" w:rsidR="005E08F5" w:rsidRPr="00142518" w:rsidRDefault="005E08F5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2E3810B5" w14:textId="77777777" w:rsidR="005E08F5" w:rsidRPr="00CA0A1D" w:rsidRDefault="005E08F5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5D279A0" w14:textId="77777777" w:rsidR="005E08F5" w:rsidRPr="0018274C" w:rsidRDefault="005E08F5" w:rsidP="005E08F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690B39B" w14:textId="77777777" w:rsidR="005E08F5" w:rsidRPr="007E6725" w:rsidRDefault="005E08F5" w:rsidP="005E08F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5E08F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5E08F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A8B27E" w14:textId="77777777" w:rsidR="00AE6D0E" w:rsidRDefault="00AE6D0E" w:rsidP="00315CA6">
      <w:pPr>
        <w:spacing w:after="0" w:line="240" w:lineRule="auto"/>
      </w:pPr>
      <w:r>
        <w:separator/>
      </w:r>
    </w:p>
  </w:endnote>
  <w:endnote w:type="continuationSeparator" w:id="0">
    <w:p w14:paraId="382BEDA9" w14:textId="77777777" w:rsidR="00AE6D0E" w:rsidRDefault="00AE6D0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435C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DEBC35" w14:textId="77777777" w:rsidR="00AE6D0E" w:rsidRDefault="00AE6D0E" w:rsidP="00315CA6">
      <w:pPr>
        <w:spacing w:after="0" w:line="240" w:lineRule="auto"/>
      </w:pPr>
      <w:r>
        <w:separator/>
      </w:r>
    </w:p>
  </w:footnote>
  <w:footnote w:type="continuationSeparator" w:id="0">
    <w:p w14:paraId="4F2A77DF" w14:textId="77777777" w:rsidR="00AE6D0E" w:rsidRDefault="00AE6D0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2FCC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08F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435C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E6D0E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ucheb/%D0%90%D0%BD%D0%B0%D0%BB%D0%B8%D0%B7%20%D0%B4%D0%B0%D0%BD%D0%BD%D1%8B%D1%85.%20%D0%9C%D0%B5%D1%82%D0%BE%D0%B4%D1%8B_23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5026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69022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znanium.com/go.php?id=97014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F6FD7B-CFD6-449D-9BE3-5103112EA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3209</Words>
  <Characters>18297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